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416" w:rsidRPr="00F958E4" w:rsidRDefault="00213416" w:rsidP="00213416">
      <w:pPr>
        <w:pStyle w:val="CRCoverPage"/>
        <w:tabs>
          <w:tab w:val="right" w:pos="9639"/>
        </w:tabs>
        <w:spacing w:after="0"/>
        <w:rPr>
          <w:rFonts w:eastAsiaTheme="minorEastAsia"/>
          <w:b/>
          <w:i/>
          <w:noProof/>
          <w:sz w:val="28"/>
          <w:lang w:eastAsia="zh-CN"/>
        </w:rPr>
      </w:pPr>
      <w:r w:rsidRPr="00BF29E4">
        <w:rPr>
          <w:b/>
          <w:noProof/>
          <w:sz w:val="24"/>
        </w:rPr>
        <w:t>3GPP TSG-RAN WG2 Meeting #</w:t>
      </w:r>
      <w:r w:rsidRPr="00BF29E4">
        <w:rPr>
          <w:rFonts w:hint="eastAsia"/>
          <w:b/>
          <w:noProof/>
          <w:sz w:val="24"/>
          <w:lang w:eastAsia="ko-KR"/>
        </w:rPr>
        <w:t>9</w:t>
      </w:r>
      <w:r w:rsidR="009564F9">
        <w:rPr>
          <w:rFonts w:eastAsiaTheme="minorEastAsia" w:hint="eastAsia"/>
          <w:b/>
          <w:noProof/>
          <w:sz w:val="24"/>
          <w:lang w:eastAsia="zh-CN"/>
        </w:rPr>
        <w:t>6</w:t>
      </w:r>
      <w:r w:rsidRPr="00BF29E4">
        <w:rPr>
          <w:b/>
          <w:i/>
          <w:noProof/>
          <w:sz w:val="28"/>
        </w:rPr>
        <w:tab/>
      </w:r>
      <w:r w:rsidRPr="009564F9">
        <w:rPr>
          <w:rFonts w:cs="Arial"/>
          <w:b/>
          <w:noProof/>
          <w:sz w:val="24"/>
        </w:rPr>
        <w:t>R2-1</w:t>
      </w:r>
      <w:r w:rsidRPr="009564F9">
        <w:rPr>
          <w:rFonts w:cs="Arial" w:hint="eastAsia"/>
          <w:b/>
          <w:noProof/>
          <w:sz w:val="24"/>
        </w:rPr>
        <w:t>6</w:t>
      </w:r>
      <w:r w:rsidR="00F958E4">
        <w:rPr>
          <w:rFonts w:eastAsiaTheme="minorEastAsia" w:cs="Arial" w:hint="eastAsia"/>
          <w:b/>
          <w:noProof/>
          <w:sz w:val="24"/>
          <w:lang w:eastAsia="zh-CN"/>
        </w:rPr>
        <w:t>8271</w:t>
      </w:r>
    </w:p>
    <w:p w:rsidR="009564F9" w:rsidRPr="00827D68" w:rsidRDefault="009564F9" w:rsidP="009564F9">
      <w:pPr>
        <w:tabs>
          <w:tab w:val="left" w:pos="1985"/>
        </w:tabs>
        <w:spacing w:after="0"/>
        <w:jc w:val="both"/>
        <w:rPr>
          <w:rFonts w:ascii="Arial" w:hAnsi="Arial" w:cs="Arial"/>
          <w:b/>
          <w:noProof/>
          <w:sz w:val="24"/>
          <w:lang w:eastAsia="zh-CN"/>
        </w:rPr>
      </w:pPr>
      <w:r>
        <w:rPr>
          <w:rFonts w:ascii="Arial" w:hAnsi="Arial" w:cs="Arial"/>
          <w:b/>
          <w:noProof/>
          <w:sz w:val="24"/>
          <w:lang w:eastAsia="zh-CN"/>
        </w:rPr>
        <w:t xml:space="preserve">Reno, </w:t>
      </w:r>
      <w:r w:rsidR="000C010A">
        <w:rPr>
          <w:rFonts w:ascii="Arial" w:eastAsiaTheme="minorEastAsia" w:hAnsi="Arial" w:cs="Arial" w:hint="eastAsia"/>
          <w:b/>
          <w:noProof/>
          <w:sz w:val="24"/>
          <w:lang w:eastAsia="zh-CN"/>
        </w:rPr>
        <w:t>USA</w:t>
      </w:r>
      <w:r w:rsidRPr="000C010A">
        <w:rPr>
          <w:rFonts w:ascii="Arial" w:eastAsiaTheme="minorEastAsia" w:hAnsi="Arial" w:cs="Arial"/>
          <w:b/>
          <w:noProof/>
          <w:sz w:val="24"/>
          <w:lang w:eastAsia="zh-CN"/>
        </w:rPr>
        <w:t xml:space="preserve">, </w:t>
      </w:r>
      <w:r w:rsidR="000C010A" w:rsidRPr="000C010A">
        <w:rPr>
          <w:rFonts w:ascii="Arial" w:eastAsia="SimSun" w:hAnsi="Arial" w:cs="Arial"/>
          <w:b/>
          <w:noProof/>
          <w:sz w:val="24"/>
          <w:lang w:eastAsia="zh-CN"/>
        </w:rPr>
        <w:t>14th – 18th November 2016</w:t>
      </w:r>
    </w:p>
    <w:p w:rsidR="00213416" w:rsidRPr="002B5F1F" w:rsidRDefault="00213416" w:rsidP="00213416">
      <w:pPr>
        <w:pStyle w:val="a4"/>
        <w:rPr>
          <w:noProof w:val="0"/>
          <w:lang w:val="en-GB" w:eastAsia="ko-KR"/>
        </w:rPr>
      </w:pPr>
    </w:p>
    <w:p w:rsidR="00213416" w:rsidRPr="00F248C1" w:rsidRDefault="00213416" w:rsidP="00213416">
      <w:pPr>
        <w:pStyle w:val="a4"/>
        <w:rPr>
          <w:noProof w:val="0"/>
          <w:lang w:val="en-GB" w:eastAsia="ko-KR"/>
        </w:rPr>
      </w:pPr>
    </w:p>
    <w:p w:rsidR="00213416" w:rsidRDefault="00213416" w:rsidP="00213416">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B5763" w:rsidRPr="003B5763">
        <w:rPr>
          <w:rFonts w:ascii="Arial" w:hAnsi="Arial"/>
          <w:sz w:val="24"/>
          <w:lang w:val="en-US" w:eastAsia="ko-KR"/>
        </w:rPr>
        <w:t>8.5.2</w:t>
      </w:r>
      <w:r>
        <w:rPr>
          <w:rFonts w:ascii="Arial" w:hAnsi="Arial" w:hint="eastAsia"/>
          <w:sz w:val="24"/>
          <w:lang w:val="en-US" w:eastAsia="ko-KR"/>
        </w:rPr>
        <w:t xml:space="preserve"> </w:t>
      </w:r>
    </w:p>
    <w:p w:rsidR="00213416" w:rsidRPr="0005737A" w:rsidRDefault="00213416" w:rsidP="00213416">
      <w:pPr>
        <w:tabs>
          <w:tab w:val="left" w:pos="1985"/>
        </w:tabs>
        <w:ind w:left="1981" w:hangingChars="841" w:hanging="1981"/>
        <w:rPr>
          <w:rFonts w:ascii="Arial" w:eastAsiaTheme="minorEastAsia" w:hAnsi="Arial"/>
          <w:sz w:val="24"/>
          <w:lang w:val="en-US" w:eastAsia="zh-CN"/>
        </w:rPr>
      </w:pPr>
      <w:r>
        <w:rPr>
          <w:rFonts w:ascii="Arial" w:hAnsi="Arial"/>
          <w:b/>
          <w:sz w:val="24"/>
          <w:lang w:val="en-US"/>
        </w:rPr>
        <w:t>Source:</w:t>
      </w:r>
      <w:r>
        <w:rPr>
          <w:rFonts w:ascii="Arial" w:hAnsi="Arial" w:hint="eastAsia"/>
          <w:b/>
          <w:sz w:val="24"/>
          <w:lang w:val="en-US" w:eastAsia="ko-KR"/>
        </w:rPr>
        <w:tab/>
      </w:r>
      <w:bookmarkStart w:id="1" w:name="OLE_LINK3"/>
      <w:bookmarkStart w:id="2" w:name="OLE_LINK4"/>
      <w:r w:rsidR="0005737A">
        <w:rPr>
          <w:rFonts w:ascii="Arial" w:eastAsiaTheme="minorEastAsia" w:hAnsi="Arial" w:hint="eastAsia"/>
          <w:sz w:val="24"/>
          <w:lang w:val="en-US" w:eastAsia="zh-CN"/>
        </w:rPr>
        <w:t xml:space="preserve">China </w:t>
      </w:r>
      <w:r w:rsidR="00F57B1D">
        <w:rPr>
          <w:rFonts w:ascii="Arial" w:eastAsiaTheme="minorEastAsia" w:hAnsi="Arial" w:hint="eastAsia"/>
          <w:sz w:val="24"/>
          <w:lang w:val="en-US" w:eastAsia="zh-CN"/>
        </w:rPr>
        <w:t>T</w:t>
      </w:r>
      <w:r w:rsidR="0005737A">
        <w:rPr>
          <w:rFonts w:ascii="Arial" w:eastAsiaTheme="minorEastAsia" w:hAnsi="Arial" w:hint="eastAsia"/>
          <w:sz w:val="24"/>
          <w:lang w:val="en-US" w:eastAsia="zh-CN"/>
        </w:rPr>
        <w:t>elecom</w:t>
      </w:r>
      <w:r w:rsidR="00821A9F">
        <w:rPr>
          <w:rFonts w:ascii="Arial" w:eastAsiaTheme="minorEastAsia" w:hAnsi="Arial"/>
          <w:sz w:val="24"/>
          <w:lang w:val="en-US" w:eastAsia="zh-CN"/>
        </w:rPr>
        <w:t>, Intel Corporation</w:t>
      </w:r>
      <w:bookmarkEnd w:id="1"/>
      <w:bookmarkEnd w:id="2"/>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737A" w:rsidRPr="009564F9">
        <w:rPr>
          <w:rFonts w:ascii="Arial" w:hAnsi="Arial" w:hint="eastAsia"/>
          <w:sz w:val="24"/>
          <w:lang w:val="en-US"/>
        </w:rPr>
        <w:t>Uplink transmission of PDCP control PDU</w:t>
      </w:r>
    </w:p>
    <w:p w:rsidR="00D75E9E" w:rsidRPr="005F53DA" w:rsidRDefault="00213416" w:rsidP="005F53DA">
      <w:pPr>
        <w:tabs>
          <w:tab w:val="left" w:pos="1985"/>
        </w:tabs>
        <w:ind w:left="1980" w:hanging="1980"/>
        <w:rPr>
          <w:rFonts w:ascii="Arial" w:eastAsiaTheme="minorEastAsia" w:hAnsi="Arial"/>
          <w:sz w:val="24"/>
          <w:lang w:val="en-US" w:eastAsia="zh-CN"/>
        </w:rPr>
      </w:pPr>
      <w:r>
        <w:rPr>
          <w:rFonts w:ascii="Arial" w:hAnsi="Arial"/>
          <w:b/>
          <w:sz w:val="24"/>
          <w:lang w:val="en-US"/>
        </w:rPr>
        <w:t>Document for:</w:t>
      </w:r>
      <w:r>
        <w:rPr>
          <w:rFonts w:ascii="Arial" w:hAnsi="Arial"/>
          <w:sz w:val="24"/>
          <w:lang w:val="en-US"/>
        </w:rPr>
        <w:tab/>
      </w:r>
      <w:bookmarkStart w:id="3" w:name="DocumentFor"/>
      <w:bookmarkEnd w:id="3"/>
      <w:r>
        <w:rPr>
          <w:rFonts w:ascii="Arial" w:hAnsi="Arial"/>
          <w:sz w:val="24"/>
          <w:lang w:val="en-US"/>
        </w:rPr>
        <w:t>Discussion</w:t>
      </w:r>
      <w:r>
        <w:rPr>
          <w:rFonts w:ascii="Arial" w:hAnsi="Arial" w:hint="eastAsia"/>
          <w:sz w:val="24"/>
          <w:lang w:val="en-US" w:eastAsia="ko-KR"/>
        </w:rPr>
        <w:t xml:space="preserve"> </w:t>
      </w:r>
      <w:bookmarkStart w:id="4" w:name="_GoBack"/>
      <w:bookmarkEnd w:id="4"/>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AD1420" w:rsidRPr="00937E06" w:rsidRDefault="004E12AF" w:rsidP="0005737A">
      <w:pPr>
        <w:rPr>
          <w:rFonts w:eastAsiaTheme="minorEastAsia"/>
          <w:sz w:val="22"/>
          <w:lang w:eastAsia="zh-CN"/>
        </w:rPr>
      </w:pPr>
      <w:r w:rsidRPr="00937E06">
        <w:rPr>
          <w:rFonts w:eastAsiaTheme="minorEastAsia" w:hint="eastAsia"/>
          <w:iCs/>
          <w:sz w:val="22"/>
          <w:lang w:eastAsia="zh-CN"/>
        </w:rPr>
        <w:t>At</w:t>
      </w:r>
      <w:r w:rsidRPr="00937E06">
        <w:rPr>
          <w:sz w:val="22"/>
        </w:rPr>
        <w:t xml:space="preserve"> RAN2#9</w:t>
      </w:r>
      <w:r w:rsidRPr="00937E06">
        <w:rPr>
          <w:rFonts w:eastAsiaTheme="minorEastAsia" w:hint="eastAsia"/>
          <w:sz w:val="22"/>
          <w:lang w:eastAsia="zh-CN"/>
        </w:rPr>
        <w:t>5</w:t>
      </w:r>
      <w:r w:rsidR="00F60D91" w:rsidRPr="00937E06">
        <w:rPr>
          <w:sz w:val="22"/>
        </w:rPr>
        <w:t xml:space="preserve"> meeting, </w:t>
      </w:r>
      <w:r w:rsidR="00F60D91" w:rsidRPr="00937E06">
        <w:rPr>
          <w:rFonts w:eastAsiaTheme="minorEastAsia" w:hint="eastAsia"/>
          <w:sz w:val="22"/>
          <w:lang w:eastAsia="zh-CN"/>
        </w:rPr>
        <w:t xml:space="preserve">the </w:t>
      </w:r>
      <w:r w:rsidR="00F60D91" w:rsidRPr="00937E06">
        <w:rPr>
          <w:sz w:val="22"/>
        </w:rPr>
        <w:t>f</w:t>
      </w:r>
      <w:r w:rsidRPr="00937E06">
        <w:rPr>
          <w:sz w:val="22"/>
        </w:rPr>
        <w:t xml:space="preserve">ollowing agreements were made for </w:t>
      </w:r>
      <w:r w:rsidR="00F60D91" w:rsidRPr="00937E06">
        <w:rPr>
          <w:rFonts w:eastAsiaTheme="minorEastAsia" w:hint="eastAsia"/>
          <w:sz w:val="22"/>
          <w:lang w:eastAsia="zh-CN"/>
        </w:rPr>
        <w:t>the</w:t>
      </w:r>
      <w:r w:rsidRPr="00937E06">
        <w:rPr>
          <w:sz w:val="22"/>
        </w:rPr>
        <w:t xml:space="preserve"> </w:t>
      </w:r>
      <w:r w:rsidR="00E0185C">
        <w:rPr>
          <w:rFonts w:eastAsia="SimSun" w:cs="Arial" w:hint="eastAsia"/>
          <w:sz w:val="22"/>
          <w:szCs w:val="22"/>
          <w:lang w:eastAsia="zh-CN"/>
        </w:rPr>
        <w:t xml:space="preserve">scheduling of PDCP PDU </w:t>
      </w:r>
      <w:r w:rsidRPr="00937E06">
        <w:rPr>
          <w:sz w:val="22"/>
        </w:rPr>
        <w:t>in case of UL split bearer</w:t>
      </w:r>
      <w:r w:rsidRPr="00937E06">
        <w:rPr>
          <w:rFonts w:eastAsiaTheme="minorEastAsia" w:hint="eastAsia"/>
          <w:sz w:val="22"/>
          <w:lang w:eastAsia="zh-CN"/>
        </w:rPr>
        <w:t xml:space="preserve"> for </w:t>
      </w:r>
      <w:proofErr w:type="spellStart"/>
      <w:r w:rsidRPr="00937E06">
        <w:rPr>
          <w:rFonts w:eastAsiaTheme="minorEastAsia" w:hint="eastAsia"/>
          <w:sz w:val="22"/>
          <w:lang w:eastAsia="zh-CN"/>
        </w:rPr>
        <w:t>eLWA</w:t>
      </w:r>
      <w:proofErr w:type="spellEnd"/>
      <w:r w:rsidRPr="00937E06">
        <w:rPr>
          <w:rFonts w:eastAsiaTheme="minorEastAsia" w:hint="eastAsia"/>
          <w:sz w:val="22"/>
          <w:lang w:eastAsia="zh-CN"/>
        </w:rPr>
        <w:t xml:space="preserve"> [1]:</w:t>
      </w:r>
    </w:p>
    <w:tbl>
      <w:tblPr>
        <w:tblStyle w:val="af4"/>
        <w:tblW w:w="0" w:type="auto"/>
        <w:tblInd w:w="392" w:type="dxa"/>
        <w:tblLook w:val="04A0"/>
      </w:tblPr>
      <w:tblGrid>
        <w:gridCol w:w="9465"/>
      </w:tblGrid>
      <w:tr w:rsidR="00F60D91" w:rsidTr="00F60D91">
        <w:tc>
          <w:tcPr>
            <w:tcW w:w="9465" w:type="dxa"/>
          </w:tcPr>
          <w:p w:rsidR="00F60D91" w:rsidRPr="0090129E" w:rsidRDefault="00F60D91" w:rsidP="00F60D91">
            <w:pPr>
              <w:rPr>
                <w:iCs/>
                <w:sz w:val="22"/>
              </w:rPr>
            </w:pPr>
            <w:r w:rsidRPr="0090129E">
              <w:rPr>
                <w:rFonts w:eastAsiaTheme="minorEastAsia" w:hint="eastAsia"/>
                <w:iCs/>
                <w:sz w:val="22"/>
                <w:lang w:eastAsia="zh-CN"/>
              </w:rPr>
              <w:t>1</w:t>
            </w:r>
            <w:r w:rsidRPr="0090129E">
              <w:rPr>
                <w:iCs/>
                <w:sz w:val="22"/>
              </w:rPr>
              <w:t xml:space="preserve">: </w:t>
            </w:r>
            <w:r w:rsidRPr="0090129E">
              <w:rPr>
                <w:iCs/>
                <w:sz w:val="22"/>
              </w:rPr>
              <w:tab/>
              <w:t>When UL bearer split is enabled, UE decides which PDUs to transmit on WLAN link (</w:t>
            </w:r>
            <w:proofErr w:type="gramStart"/>
            <w:r w:rsidRPr="0090129E">
              <w:rPr>
                <w:iCs/>
                <w:sz w:val="22"/>
              </w:rPr>
              <w:t>FFS  how</w:t>
            </w:r>
            <w:proofErr w:type="gramEnd"/>
            <w:r w:rsidRPr="0090129E">
              <w:rPr>
                <w:iCs/>
                <w:sz w:val="22"/>
              </w:rPr>
              <w:t xml:space="preserve"> this might work in detail within limits of the mechanism for splitting traffic between  LTE an WLAN).</w:t>
            </w:r>
          </w:p>
          <w:p w:rsidR="00F60D91" w:rsidRPr="0090129E" w:rsidRDefault="00F60D91" w:rsidP="00F60D91">
            <w:pPr>
              <w:rPr>
                <w:iCs/>
                <w:sz w:val="22"/>
              </w:rPr>
            </w:pPr>
            <w:r w:rsidRPr="0090129E">
              <w:rPr>
                <w:rFonts w:eastAsiaTheme="minorEastAsia" w:hint="eastAsia"/>
                <w:iCs/>
                <w:sz w:val="22"/>
                <w:lang w:eastAsia="zh-CN"/>
              </w:rPr>
              <w:t>2</w:t>
            </w:r>
            <w:r w:rsidRPr="0090129E">
              <w:rPr>
                <w:iCs/>
                <w:sz w:val="22"/>
              </w:rPr>
              <w:t xml:space="preserve">: </w:t>
            </w:r>
            <w:r w:rsidRPr="0090129E">
              <w:rPr>
                <w:iCs/>
                <w:sz w:val="22"/>
              </w:rPr>
              <w:tab/>
              <w:t xml:space="preserve">For </w:t>
            </w:r>
            <w:proofErr w:type="spellStart"/>
            <w:r w:rsidRPr="0090129E">
              <w:rPr>
                <w:iCs/>
                <w:sz w:val="22"/>
              </w:rPr>
              <w:t>eLWA</w:t>
            </w:r>
            <w:proofErr w:type="spellEnd"/>
            <w:r w:rsidRPr="0090129E">
              <w:rPr>
                <w:iCs/>
                <w:sz w:val="22"/>
              </w:rPr>
              <w:t xml:space="preserve"> UL, a threshold is configured by eNB and the UE will send UL traffic on both LTE and WLAN links only if the data available for transmission in PDCP exceeds the threshold. (intention is that the threshold is considered in UE before any traffic is sent to WLAN )</w:t>
            </w:r>
          </w:p>
          <w:p w:rsidR="00F60D91" w:rsidRDefault="00F60D91" w:rsidP="00F60D91">
            <w:pPr>
              <w:rPr>
                <w:rFonts w:eastAsiaTheme="minorEastAsia"/>
                <w:lang w:val="en-US" w:eastAsia="zh-CN"/>
              </w:rPr>
            </w:pPr>
            <w:r w:rsidRPr="0090129E">
              <w:rPr>
                <w:rFonts w:eastAsiaTheme="minorEastAsia" w:hint="eastAsia"/>
                <w:iCs/>
                <w:sz w:val="22"/>
                <w:lang w:eastAsia="zh-CN"/>
              </w:rPr>
              <w:t>3</w:t>
            </w:r>
            <w:r w:rsidRPr="0090129E">
              <w:rPr>
                <w:iCs/>
                <w:sz w:val="22"/>
              </w:rPr>
              <w:t xml:space="preserve">: </w:t>
            </w:r>
            <w:r w:rsidRPr="0090129E">
              <w:rPr>
                <w:iCs/>
                <w:sz w:val="22"/>
              </w:rPr>
              <w:tab/>
              <w:t xml:space="preserve">For </w:t>
            </w:r>
            <w:proofErr w:type="spellStart"/>
            <w:r w:rsidRPr="0090129E">
              <w:rPr>
                <w:iCs/>
                <w:sz w:val="22"/>
              </w:rPr>
              <w:t>eLWA</w:t>
            </w:r>
            <w:proofErr w:type="spellEnd"/>
            <w:r w:rsidRPr="0090129E">
              <w:rPr>
                <w:iCs/>
                <w:sz w:val="22"/>
              </w:rPr>
              <w:t xml:space="preserve"> UL, when the data available for transmission in PDCP is below or equal to the threshold, the UE will send UL traffic over LTE link only or WLAN link only as configured by the eNB.</w:t>
            </w:r>
          </w:p>
        </w:tc>
      </w:tr>
    </w:tbl>
    <w:p w:rsidR="00F60D91" w:rsidRDefault="00F60D91" w:rsidP="00B92F3A">
      <w:pPr>
        <w:rPr>
          <w:rFonts w:eastAsiaTheme="minorEastAsia"/>
          <w:iCs/>
          <w:lang w:eastAsia="zh-CN"/>
        </w:rPr>
      </w:pPr>
    </w:p>
    <w:p w:rsidR="004F0E3A" w:rsidRPr="004641E0" w:rsidRDefault="00203940" w:rsidP="009B6A51">
      <w:pPr>
        <w:jc w:val="both"/>
        <w:rPr>
          <w:rFonts w:eastAsiaTheme="minorEastAsia"/>
          <w:iCs/>
          <w:lang w:eastAsia="zh-CN"/>
        </w:rPr>
      </w:pPr>
      <w:r>
        <w:rPr>
          <w:rFonts w:eastAsiaTheme="minorEastAsia" w:hint="eastAsia"/>
          <w:iCs/>
          <w:lang w:eastAsia="zh-CN"/>
        </w:rPr>
        <w:t>H</w:t>
      </w:r>
      <w:r w:rsidRPr="00937E06">
        <w:rPr>
          <w:rFonts w:eastAsiaTheme="minorEastAsia" w:hint="eastAsia"/>
          <w:iCs/>
          <w:sz w:val="22"/>
          <w:lang w:eastAsia="zh-CN"/>
        </w:rPr>
        <w:t>owever, t</w:t>
      </w:r>
      <w:r w:rsidR="00F60D91" w:rsidRPr="00937E06">
        <w:rPr>
          <w:rFonts w:eastAsiaTheme="minorEastAsia" w:hint="eastAsia"/>
          <w:iCs/>
          <w:sz w:val="22"/>
          <w:lang w:eastAsia="zh-CN"/>
        </w:rPr>
        <w:t>here are still remaining issues to be solved. During last meeting,</w:t>
      </w:r>
      <w:r w:rsidR="004641E0" w:rsidRPr="00937E06">
        <w:rPr>
          <w:rFonts w:eastAsiaTheme="minorEastAsia" w:hint="eastAsia"/>
          <w:iCs/>
          <w:sz w:val="22"/>
          <w:lang w:eastAsia="zh-CN"/>
        </w:rPr>
        <w:t xml:space="preserve"> different views </w:t>
      </w:r>
      <w:r w:rsidR="00B63974" w:rsidRPr="00937E06">
        <w:rPr>
          <w:rFonts w:eastAsiaTheme="minorEastAsia" w:hint="eastAsia"/>
          <w:iCs/>
          <w:sz w:val="22"/>
          <w:lang w:eastAsia="zh-CN"/>
        </w:rPr>
        <w:t>on the</w:t>
      </w:r>
      <w:r w:rsidR="00F60D91" w:rsidRPr="00937E06">
        <w:rPr>
          <w:rFonts w:eastAsiaTheme="minorEastAsia" w:hint="eastAsia"/>
          <w:iCs/>
          <w:sz w:val="22"/>
          <w:lang w:eastAsia="zh-CN"/>
        </w:rPr>
        <w:t xml:space="preserve"> uplink</w:t>
      </w:r>
      <w:r w:rsidR="00B63974" w:rsidRPr="00937E06">
        <w:rPr>
          <w:rFonts w:eastAsiaTheme="minorEastAsia" w:hint="eastAsia"/>
          <w:iCs/>
          <w:sz w:val="22"/>
          <w:lang w:eastAsia="zh-CN"/>
        </w:rPr>
        <w:t xml:space="preserve"> t</w:t>
      </w:r>
      <w:r w:rsidR="00B63974" w:rsidRPr="00937E06">
        <w:rPr>
          <w:rFonts w:eastAsia="SimSun"/>
          <w:iCs/>
          <w:sz w:val="22"/>
          <w:lang w:eastAsia="zh-CN"/>
        </w:rPr>
        <w:t xml:space="preserve">ransmission of PDCP </w:t>
      </w:r>
      <w:r w:rsidR="009564F9" w:rsidRPr="00937E06">
        <w:rPr>
          <w:rFonts w:eastAsia="SimSun" w:hint="eastAsia"/>
          <w:iCs/>
          <w:sz w:val="22"/>
          <w:lang w:eastAsia="zh-CN"/>
        </w:rPr>
        <w:t>control PDUs</w:t>
      </w:r>
      <w:r w:rsidR="00B63974" w:rsidRPr="00937E06">
        <w:rPr>
          <w:rFonts w:eastAsiaTheme="minorEastAsia" w:hint="eastAsia"/>
          <w:iCs/>
          <w:sz w:val="22"/>
          <w:lang w:eastAsia="zh-CN"/>
        </w:rPr>
        <w:t xml:space="preserve"> were provided by </w:t>
      </w:r>
      <w:r w:rsidR="00B63974" w:rsidRPr="00937E06">
        <w:rPr>
          <w:rFonts w:eastAsiaTheme="minorEastAsia"/>
          <w:iCs/>
          <w:sz w:val="22"/>
          <w:lang w:eastAsia="zh-CN"/>
        </w:rPr>
        <w:t>companies</w:t>
      </w:r>
      <w:r w:rsidR="004641E0" w:rsidRPr="00937E06">
        <w:rPr>
          <w:rFonts w:eastAsiaTheme="minorEastAsia" w:hint="eastAsia"/>
          <w:iCs/>
          <w:sz w:val="22"/>
          <w:lang w:eastAsia="zh-CN"/>
        </w:rPr>
        <w:t xml:space="preserve"> [2</w:t>
      </w:r>
      <w:proofErr w:type="gramStart"/>
      <w:r w:rsidR="004641E0" w:rsidRPr="00937E06">
        <w:rPr>
          <w:rFonts w:eastAsiaTheme="minorEastAsia" w:hint="eastAsia"/>
          <w:iCs/>
          <w:sz w:val="22"/>
          <w:lang w:eastAsia="zh-CN"/>
        </w:rPr>
        <w:t>][</w:t>
      </w:r>
      <w:proofErr w:type="gramEnd"/>
      <w:r w:rsidR="004641E0" w:rsidRPr="00937E06">
        <w:rPr>
          <w:rFonts w:eastAsiaTheme="minorEastAsia" w:hint="eastAsia"/>
          <w:iCs/>
          <w:sz w:val="22"/>
          <w:lang w:eastAsia="zh-CN"/>
        </w:rPr>
        <w:t>3]</w:t>
      </w:r>
      <w:r w:rsidR="00EF4F58">
        <w:rPr>
          <w:rFonts w:eastAsiaTheme="minorEastAsia" w:hint="eastAsia"/>
          <w:iCs/>
          <w:sz w:val="22"/>
          <w:lang w:eastAsia="zh-CN"/>
        </w:rPr>
        <w:t xml:space="preserve">, which </w:t>
      </w:r>
      <w:r w:rsidR="009840B0">
        <w:rPr>
          <w:rFonts w:eastAsiaTheme="minorEastAsia" w:hint="eastAsia"/>
          <w:iCs/>
          <w:sz w:val="22"/>
          <w:lang w:eastAsia="zh-CN"/>
        </w:rPr>
        <w:t>were</w:t>
      </w:r>
      <w:r w:rsidR="00EF4F58">
        <w:rPr>
          <w:rFonts w:eastAsiaTheme="minorEastAsia" w:hint="eastAsia"/>
          <w:iCs/>
          <w:sz w:val="22"/>
          <w:lang w:eastAsia="zh-CN"/>
        </w:rPr>
        <w:t xml:space="preserve"> not treated due to lack of time</w:t>
      </w:r>
      <w:r w:rsidR="004641E0" w:rsidRPr="00937E06">
        <w:rPr>
          <w:rFonts w:eastAsiaTheme="minorEastAsia" w:hint="eastAsia"/>
          <w:iCs/>
          <w:sz w:val="22"/>
          <w:lang w:eastAsia="zh-CN"/>
        </w:rPr>
        <w:t xml:space="preserve">. </w:t>
      </w:r>
      <w:r w:rsidR="0005737A" w:rsidRPr="00937E06">
        <w:rPr>
          <w:iCs/>
          <w:sz w:val="22"/>
        </w:rPr>
        <w:t xml:space="preserve">In this contribution, we </w:t>
      </w:r>
      <w:r w:rsidR="005F53DA">
        <w:rPr>
          <w:rFonts w:eastAsiaTheme="minorEastAsia" w:hint="eastAsia"/>
          <w:iCs/>
          <w:sz w:val="22"/>
          <w:lang w:eastAsia="zh-CN"/>
        </w:rPr>
        <w:t>provide</w:t>
      </w:r>
      <w:r w:rsidR="0005737A" w:rsidRPr="00937E06">
        <w:rPr>
          <w:iCs/>
          <w:sz w:val="22"/>
        </w:rPr>
        <w:t xml:space="preserve"> </w:t>
      </w:r>
      <w:r w:rsidR="009C67E2" w:rsidRPr="00937E06">
        <w:rPr>
          <w:rFonts w:eastAsiaTheme="minorEastAsia" w:hint="eastAsia"/>
          <w:iCs/>
          <w:sz w:val="22"/>
          <w:lang w:eastAsia="zh-CN"/>
        </w:rPr>
        <w:t>our</w:t>
      </w:r>
      <w:r w:rsidR="0005737A" w:rsidRPr="00937E06">
        <w:rPr>
          <w:iCs/>
          <w:sz w:val="22"/>
        </w:rPr>
        <w:t xml:space="preserve"> consideration on</w:t>
      </w:r>
      <w:r w:rsidR="004501FE" w:rsidRPr="00937E06">
        <w:rPr>
          <w:rFonts w:eastAsiaTheme="minorEastAsia" w:hint="eastAsia"/>
          <w:iCs/>
          <w:sz w:val="22"/>
          <w:lang w:eastAsia="zh-CN"/>
        </w:rPr>
        <w:t xml:space="preserve"> </w:t>
      </w:r>
      <w:r w:rsidR="009C67E2" w:rsidRPr="00937E06">
        <w:rPr>
          <w:rFonts w:eastAsiaTheme="minorEastAsia" w:hint="eastAsia"/>
          <w:iCs/>
          <w:sz w:val="22"/>
          <w:lang w:eastAsia="zh-CN"/>
        </w:rPr>
        <w:t>this issue</w:t>
      </w:r>
      <w:r w:rsidR="004501FE" w:rsidRPr="00937E06">
        <w:rPr>
          <w:rFonts w:hint="eastAsia"/>
          <w:iCs/>
          <w:sz w:val="22"/>
        </w:rPr>
        <w:t>.</w:t>
      </w:r>
    </w:p>
    <w:p w:rsidR="00755DFF" w:rsidRDefault="00806459" w:rsidP="00D71973">
      <w:pPr>
        <w:pStyle w:val="1"/>
        <w:rPr>
          <w:lang w:val="en-US" w:eastAsia="ko-KR"/>
        </w:rPr>
      </w:pPr>
      <w:r>
        <w:rPr>
          <w:lang w:val="en-US" w:eastAsia="ko-KR"/>
        </w:rPr>
        <w:t>2</w:t>
      </w:r>
      <w:r w:rsidR="00D71973">
        <w:rPr>
          <w:lang w:val="en-US"/>
        </w:rPr>
        <w:t>.</w:t>
      </w:r>
      <w:r w:rsidR="00D71973">
        <w:rPr>
          <w:lang w:val="en-US"/>
        </w:rPr>
        <w:tab/>
      </w:r>
      <w:r w:rsidR="0007669E">
        <w:rPr>
          <w:lang w:val="en-US"/>
        </w:rPr>
        <w:t>Discussion</w:t>
      </w:r>
    </w:p>
    <w:p w:rsidR="005B433D" w:rsidRDefault="0005737A" w:rsidP="00CA1B78">
      <w:pPr>
        <w:jc w:val="both"/>
        <w:rPr>
          <w:rFonts w:eastAsiaTheme="minorEastAsia"/>
          <w:sz w:val="22"/>
          <w:lang w:val="en-US" w:eastAsia="zh-CN"/>
        </w:rPr>
      </w:pPr>
      <w:r w:rsidRPr="00937E06">
        <w:rPr>
          <w:rFonts w:eastAsiaTheme="minorEastAsia" w:hint="eastAsia"/>
          <w:sz w:val="22"/>
          <w:lang w:val="en-US"/>
        </w:rPr>
        <w:t xml:space="preserve">In rel-13 LWA, the only uplink direction is LTE, there is no </w:t>
      </w:r>
      <w:r w:rsidR="00CA21DC" w:rsidRPr="00937E06">
        <w:rPr>
          <w:rFonts w:eastAsiaTheme="minorEastAsia"/>
          <w:sz w:val="22"/>
          <w:lang w:val="en-US"/>
        </w:rPr>
        <w:t>doubt</w:t>
      </w:r>
      <w:r w:rsidRPr="00937E06">
        <w:rPr>
          <w:rFonts w:eastAsiaTheme="minorEastAsia" w:hint="eastAsia"/>
          <w:sz w:val="22"/>
          <w:lang w:val="en-US"/>
        </w:rPr>
        <w:t xml:space="preserve"> PDCP control</w:t>
      </w:r>
      <w:r w:rsidR="00DA474D">
        <w:rPr>
          <w:rFonts w:eastAsiaTheme="minorEastAsia" w:hint="eastAsia"/>
          <w:sz w:val="22"/>
          <w:lang w:val="en-US" w:eastAsia="zh-CN"/>
        </w:rPr>
        <w:t xml:space="preserve"> PDUs</w:t>
      </w:r>
      <w:r w:rsidR="00DA474D">
        <w:rPr>
          <w:rFonts w:eastAsiaTheme="minorEastAsia" w:hint="eastAsia"/>
          <w:sz w:val="22"/>
          <w:lang w:val="en-US"/>
        </w:rPr>
        <w:t xml:space="preserve"> are</w:t>
      </w:r>
      <w:r w:rsidRPr="00937E06">
        <w:rPr>
          <w:rFonts w:eastAsiaTheme="minorEastAsia" w:hint="eastAsia"/>
          <w:sz w:val="22"/>
          <w:lang w:val="en-US"/>
        </w:rPr>
        <w:t xml:space="preserve"> transmitted over LTE. For Rel-14 </w:t>
      </w:r>
      <w:proofErr w:type="spellStart"/>
      <w:r w:rsidR="007D6BAB">
        <w:rPr>
          <w:rFonts w:eastAsiaTheme="minorEastAsia" w:hint="eastAsia"/>
          <w:sz w:val="22"/>
          <w:lang w:val="en-US" w:eastAsia="zh-CN"/>
        </w:rPr>
        <w:t>e</w:t>
      </w:r>
      <w:r w:rsidRPr="00937E06">
        <w:rPr>
          <w:rFonts w:eastAsiaTheme="minorEastAsia" w:hint="eastAsia"/>
          <w:sz w:val="22"/>
          <w:lang w:val="en-US"/>
        </w:rPr>
        <w:t>LWA</w:t>
      </w:r>
      <w:proofErr w:type="spellEnd"/>
      <w:r w:rsidRPr="00937E06">
        <w:rPr>
          <w:rFonts w:eastAsiaTheme="minorEastAsia" w:hint="eastAsia"/>
          <w:sz w:val="22"/>
          <w:lang w:val="en-US"/>
        </w:rPr>
        <w:t xml:space="preserve">, since the uplink transmission can be configured on both LTE and WLAN link, the </w:t>
      </w:r>
      <w:r w:rsidR="00BF4965">
        <w:rPr>
          <w:rFonts w:eastAsiaTheme="minorEastAsia" w:hint="eastAsia"/>
          <w:sz w:val="22"/>
          <w:lang w:val="en-US" w:eastAsia="zh-CN"/>
        </w:rPr>
        <w:t xml:space="preserve">uplink </w:t>
      </w:r>
      <w:r w:rsidRPr="00937E06">
        <w:rPr>
          <w:rFonts w:eastAsiaTheme="minorEastAsia" w:hint="eastAsia"/>
          <w:sz w:val="22"/>
          <w:lang w:val="en-US"/>
        </w:rPr>
        <w:t xml:space="preserve">transmission of PDCP </w:t>
      </w:r>
      <w:r w:rsidRPr="00937E06">
        <w:rPr>
          <w:rFonts w:eastAsiaTheme="minorEastAsia" w:hint="eastAsia"/>
          <w:sz w:val="22"/>
          <w:lang w:val="en-US" w:eastAsia="zh-CN"/>
        </w:rPr>
        <w:t>control</w:t>
      </w:r>
      <w:r w:rsidRPr="00937E06">
        <w:rPr>
          <w:rFonts w:eastAsiaTheme="minorEastAsia" w:hint="eastAsia"/>
          <w:sz w:val="22"/>
          <w:lang w:val="en-US"/>
        </w:rPr>
        <w:t xml:space="preserve"> PDU should be </w:t>
      </w:r>
      <w:r w:rsidR="007D6BAB" w:rsidRPr="00937E06">
        <w:rPr>
          <w:rFonts w:eastAsiaTheme="minorEastAsia"/>
          <w:sz w:val="22"/>
          <w:lang w:val="en-US"/>
        </w:rPr>
        <w:t>revisit</w:t>
      </w:r>
      <w:r w:rsidR="007D6BAB">
        <w:rPr>
          <w:rFonts w:eastAsiaTheme="minorEastAsia"/>
          <w:sz w:val="22"/>
          <w:lang w:val="en-US" w:eastAsia="zh-CN"/>
        </w:rPr>
        <w:t>ed</w:t>
      </w:r>
      <w:r w:rsidRPr="00937E06">
        <w:rPr>
          <w:rFonts w:eastAsiaTheme="minorEastAsia" w:hint="eastAsia"/>
          <w:sz w:val="22"/>
          <w:lang w:val="en-US"/>
        </w:rPr>
        <w:t xml:space="preserve"> and discussed.</w:t>
      </w:r>
      <w:r w:rsidR="00D005DF" w:rsidRPr="00937E06">
        <w:rPr>
          <w:rFonts w:eastAsiaTheme="minorEastAsia" w:hint="eastAsia"/>
          <w:sz w:val="22"/>
          <w:lang w:val="en-US" w:eastAsia="zh-CN"/>
        </w:rPr>
        <w:t xml:space="preserve"> </w:t>
      </w:r>
    </w:p>
    <w:p w:rsidR="00EF4F58" w:rsidRDefault="005B433D" w:rsidP="00560E17">
      <w:pPr>
        <w:jc w:val="both"/>
        <w:rPr>
          <w:rFonts w:eastAsiaTheme="minorEastAsia"/>
          <w:sz w:val="22"/>
          <w:lang w:val="en-US" w:eastAsia="zh-CN"/>
        </w:rPr>
      </w:pPr>
      <w:r>
        <w:rPr>
          <w:rFonts w:eastAsiaTheme="minorEastAsia" w:hint="eastAsia"/>
          <w:sz w:val="22"/>
          <w:lang w:val="en-US" w:eastAsia="zh-CN"/>
        </w:rPr>
        <w:t>I</w:t>
      </w:r>
      <w:r w:rsidR="00570D6F">
        <w:rPr>
          <w:rFonts w:eastAsiaTheme="minorEastAsia" w:hint="eastAsia"/>
          <w:sz w:val="22"/>
          <w:lang w:val="en-US"/>
        </w:rPr>
        <w:t xml:space="preserve">n </w:t>
      </w:r>
      <w:r w:rsidR="00570D6F">
        <w:rPr>
          <w:rFonts w:eastAsiaTheme="minorEastAsia" w:hint="eastAsia"/>
          <w:sz w:val="22"/>
          <w:lang w:val="en-US" w:eastAsia="zh-CN"/>
        </w:rPr>
        <w:t>R</w:t>
      </w:r>
      <w:r w:rsidR="00570D6F" w:rsidRPr="00937E06">
        <w:rPr>
          <w:rFonts w:eastAsiaTheme="minorEastAsia" w:hint="eastAsia"/>
          <w:sz w:val="22"/>
          <w:lang w:val="en-US"/>
        </w:rPr>
        <w:t xml:space="preserve">el-13 DC, </w:t>
      </w:r>
      <w:r w:rsidR="00570D6F" w:rsidRPr="00937E06">
        <w:rPr>
          <w:rFonts w:eastAsiaTheme="minorEastAsia" w:hint="eastAsia"/>
          <w:sz w:val="22"/>
          <w:lang w:val="en-US" w:eastAsia="zh-CN"/>
        </w:rPr>
        <w:t>there was</w:t>
      </w:r>
      <w:r w:rsidR="00570D6F" w:rsidRPr="00937E06">
        <w:rPr>
          <w:rFonts w:eastAsiaTheme="minorEastAsia"/>
          <w:sz w:val="22"/>
          <w:lang w:val="en-US"/>
        </w:rPr>
        <w:t xml:space="preserve"> </w:t>
      </w:r>
      <w:r w:rsidR="00570D6F" w:rsidRPr="00937E06">
        <w:rPr>
          <w:rFonts w:eastAsiaTheme="minorEastAsia" w:hint="eastAsia"/>
          <w:sz w:val="22"/>
          <w:lang w:val="en-US" w:eastAsia="zh-CN"/>
        </w:rPr>
        <w:t xml:space="preserve">discussion </w:t>
      </w:r>
      <w:r w:rsidR="00570D6F" w:rsidRPr="00937E06">
        <w:rPr>
          <w:rFonts w:eastAsiaTheme="minorEastAsia"/>
          <w:sz w:val="22"/>
          <w:lang w:val="en-US"/>
        </w:rPr>
        <w:t>about limiting the status report</w:t>
      </w:r>
      <w:r w:rsidR="00570D6F" w:rsidRPr="00937E06">
        <w:rPr>
          <w:rFonts w:eastAsiaTheme="minorEastAsia" w:hint="eastAsia"/>
          <w:sz w:val="22"/>
          <w:lang w:val="en-US" w:eastAsia="zh-CN"/>
        </w:rPr>
        <w:t xml:space="preserve"> </w:t>
      </w:r>
      <w:r w:rsidR="00570D6F" w:rsidRPr="00937E06">
        <w:rPr>
          <w:rFonts w:eastAsiaTheme="minorEastAsia" w:hint="eastAsia"/>
          <w:sz w:val="22"/>
          <w:lang w:val="en-US"/>
        </w:rPr>
        <w:t xml:space="preserve">transmission </w:t>
      </w:r>
      <w:r w:rsidR="00570D6F" w:rsidRPr="00937E06">
        <w:rPr>
          <w:rFonts w:eastAsiaTheme="minorEastAsia" w:hint="eastAsia"/>
          <w:sz w:val="22"/>
          <w:lang w:val="en-US" w:eastAsia="zh-CN"/>
        </w:rPr>
        <w:t xml:space="preserve">to </w:t>
      </w:r>
      <w:proofErr w:type="spellStart"/>
      <w:r w:rsidR="00570D6F" w:rsidRPr="00937E06">
        <w:rPr>
          <w:rFonts w:eastAsiaTheme="minorEastAsia" w:hint="eastAsia"/>
          <w:sz w:val="22"/>
          <w:lang w:val="en-US" w:eastAsia="zh-CN"/>
        </w:rPr>
        <w:t>MeNB</w:t>
      </w:r>
      <w:proofErr w:type="spellEnd"/>
      <w:r w:rsidR="00570D6F" w:rsidRPr="00937E06">
        <w:rPr>
          <w:rFonts w:eastAsiaTheme="minorEastAsia" w:hint="eastAsia"/>
          <w:sz w:val="22"/>
          <w:lang w:val="en-US" w:eastAsia="zh-CN"/>
        </w:rPr>
        <w:t>. H</w:t>
      </w:r>
      <w:r w:rsidR="00570D6F" w:rsidRPr="00937E06">
        <w:rPr>
          <w:rFonts w:eastAsiaTheme="minorEastAsia" w:hint="eastAsia"/>
          <w:sz w:val="22"/>
          <w:lang w:val="en-US"/>
        </w:rPr>
        <w:t>owever the final</w:t>
      </w:r>
      <w:r w:rsidR="00570D6F" w:rsidRPr="00937E06">
        <w:rPr>
          <w:rFonts w:eastAsiaTheme="minorEastAsia" w:hint="eastAsia"/>
          <w:sz w:val="22"/>
          <w:lang w:val="en-US" w:eastAsia="zh-CN"/>
        </w:rPr>
        <w:t xml:space="preserve"> </w:t>
      </w:r>
      <w:r w:rsidR="00570D6F" w:rsidRPr="00937E06">
        <w:rPr>
          <w:rFonts w:eastAsiaTheme="minorEastAsia" w:hint="eastAsia"/>
          <w:sz w:val="22"/>
          <w:lang w:val="en-US"/>
        </w:rPr>
        <w:t>conc</w:t>
      </w:r>
      <w:r w:rsidR="00570D6F" w:rsidRPr="00937E06">
        <w:rPr>
          <w:rFonts w:eastAsiaTheme="minorEastAsia" w:hint="eastAsia"/>
          <w:sz w:val="22"/>
          <w:lang w:val="en-US" w:eastAsia="zh-CN"/>
        </w:rPr>
        <w:t>lusion</w:t>
      </w:r>
      <w:r w:rsidR="00570D6F">
        <w:rPr>
          <w:rFonts w:eastAsiaTheme="minorEastAsia" w:hint="eastAsia"/>
          <w:sz w:val="22"/>
          <w:lang w:val="en-US" w:eastAsia="zh-CN"/>
        </w:rPr>
        <w:t xml:space="preserve"> is that</w:t>
      </w:r>
      <w:r w:rsidR="00570D6F" w:rsidRPr="00937E06">
        <w:rPr>
          <w:rFonts w:eastAsiaTheme="minorEastAsia" w:hint="eastAsia"/>
          <w:sz w:val="22"/>
          <w:lang w:val="en-US" w:eastAsia="zh-CN"/>
        </w:rPr>
        <w:t xml:space="preserve"> PDCP control PDU is handled same as PDCP data PDU.</w:t>
      </w:r>
      <w:r>
        <w:rPr>
          <w:rFonts w:eastAsiaTheme="minorEastAsia" w:hint="eastAsia"/>
          <w:sz w:val="22"/>
          <w:lang w:val="en-US" w:eastAsia="zh-CN"/>
        </w:rPr>
        <w:t xml:space="preserve"> </w:t>
      </w:r>
      <w:r w:rsidR="00EF4F58">
        <w:rPr>
          <w:rFonts w:eastAsiaTheme="minorEastAsia" w:hint="eastAsia"/>
          <w:sz w:val="22"/>
          <w:lang w:val="en-US" w:eastAsia="zh-CN"/>
        </w:rPr>
        <w:t>I</w:t>
      </w:r>
      <w:r w:rsidR="00EF4F58" w:rsidRPr="00937E06">
        <w:rPr>
          <w:rFonts w:hint="eastAsia"/>
          <w:sz w:val="22"/>
          <w:lang w:val="en-US" w:eastAsia="ko-KR"/>
        </w:rPr>
        <w:t xml:space="preserve">n current </w:t>
      </w:r>
      <w:r w:rsidR="00EF4F58" w:rsidRPr="00937E06">
        <w:rPr>
          <w:rFonts w:eastAsiaTheme="minorEastAsia" w:hint="eastAsia"/>
          <w:sz w:val="22"/>
          <w:lang w:val="en-US"/>
        </w:rPr>
        <w:t xml:space="preserve">specification, three kinds of PDCP control PDU are </w:t>
      </w:r>
      <w:r w:rsidR="00EF4F58" w:rsidRPr="00937E06">
        <w:rPr>
          <w:rFonts w:eastAsiaTheme="minorEastAsia"/>
          <w:sz w:val="22"/>
          <w:lang w:val="en-US"/>
        </w:rPr>
        <w:t>defined</w:t>
      </w:r>
      <w:r w:rsidR="009840B0">
        <w:rPr>
          <w:rFonts w:eastAsiaTheme="minorEastAsia" w:hint="eastAsia"/>
          <w:sz w:val="22"/>
          <w:lang w:val="en-US" w:eastAsia="zh-CN"/>
        </w:rPr>
        <w:t>:</w:t>
      </w:r>
    </w:p>
    <w:p w:rsidR="00EF4F58" w:rsidRPr="00EF4F58" w:rsidRDefault="00EF4F58" w:rsidP="00EF4F58">
      <w:pPr>
        <w:pStyle w:val="afa"/>
        <w:numPr>
          <w:ilvl w:val="0"/>
          <w:numId w:val="26"/>
        </w:numPr>
        <w:jc w:val="both"/>
        <w:rPr>
          <w:rFonts w:eastAsiaTheme="minorEastAsia"/>
          <w:sz w:val="22"/>
          <w:lang w:val="en-US" w:eastAsia="zh-CN"/>
        </w:rPr>
      </w:pPr>
      <w:r w:rsidRPr="00EF4F58">
        <w:rPr>
          <w:rFonts w:eastAsiaTheme="minorEastAsia" w:hint="eastAsia"/>
          <w:sz w:val="22"/>
          <w:lang w:val="en-US" w:eastAsia="zh-CN"/>
        </w:rPr>
        <w:t>Interspersed ROHC feedback</w:t>
      </w:r>
      <w:r w:rsidR="002F77AE">
        <w:rPr>
          <w:rFonts w:eastAsiaTheme="minorEastAsia"/>
          <w:sz w:val="22"/>
          <w:lang w:val="en-US" w:eastAsia="zh-CN"/>
        </w:rPr>
        <w:t>,</w:t>
      </w:r>
      <w:r w:rsidRPr="00EF4F58">
        <w:rPr>
          <w:rFonts w:eastAsiaTheme="minorEastAsia" w:hint="eastAsia"/>
          <w:sz w:val="22"/>
          <w:lang w:val="en-US" w:eastAsia="zh-CN"/>
        </w:rPr>
        <w:t xml:space="preserve"> </w:t>
      </w:r>
    </w:p>
    <w:p w:rsidR="00EF4F58" w:rsidRPr="00EF4F58" w:rsidRDefault="00EF4F58" w:rsidP="00EF4F58">
      <w:pPr>
        <w:pStyle w:val="afa"/>
        <w:numPr>
          <w:ilvl w:val="0"/>
          <w:numId w:val="26"/>
        </w:numPr>
        <w:jc w:val="both"/>
        <w:rPr>
          <w:rFonts w:eastAsiaTheme="minorEastAsia"/>
          <w:sz w:val="22"/>
          <w:lang w:val="en-US" w:eastAsia="zh-CN"/>
        </w:rPr>
      </w:pPr>
      <w:r w:rsidRPr="00EF4F58">
        <w:rPr>
          <w:rFonts w:eastAsiaTheme="minorEastAsia" w:hint="eastAsia"/>
          <w:sz w:val="22"/>
          <w:lang w:val="en-US" w:eastAsia="zh-CN"/>
        </w:rPr>
        <w:t>PDCP status Report,</w:t>
      </w:r>
    </w:p>
    <w:p w:rsidR="00EF4F58" w:rsidRPr="00EF4F58" w:rsidRDefault="00EF4F58" w:rsidP="00EF4F58">
      <w:pPr>
        <w:pStyle w:val="afa"/>
        <w:numPr>
          <w:ilvl w:val="0"/>
          <w:numId w:val="26"/>
        </w:numPr>
        <w:jc w:val="both"/>
        <w:rPr>
          <w:rFonts w:eastAsiaTheme="minorEastAsia"/>
          <w:sz w:val="22"/>
          <w:lang w:val="en-US" w:eastAsia="zh-CN"/>
        </w:rPr>
      </w:pPr>
      <w:r w:rsidRPr="00EF4F58">
        <w:rPr>
          <w:rFonts w:eastAsiaTheme="minorEastAsia" w:hint="eastAsia"/>
          <w:sz w:val="22"/>
          <w:lang w:val="en-US"/>
        </w:rPr>
        <w:t xml:space="preserve">LWA status </w:t>
      </w:r>
      <w:r w:rsidRPr="00EF4F58">
        <w:rPr>
          <w:rFonts w:eastAsiaTheme="minorEastAsia"/>
          <w:sz w:val="22"/>
          <w:lang w:val="en-US"/>
        </w:rPr>
        <w:t>report</w:t>
      </w:r>
      <w:r w:rsidRPr="00EF4F58">
        <w:rPr>
          <w:rFonts w:eastAsiaTheme="minorEastAsia" w:hint="eastAsia"/>
          <w:sz w:val="22"/>
          <w:lang w:val="en-US" w:eastAsia="zh-CN"/>
        </w:rPr>
        <w:t xml:space="preserve"> </w:t>
      </w:r>
    </w:p>
    <w:p w:rsidR="00FD047F" w:rsidRDefault="00EF4F58" w:rsidP="00560E17">
      <w:pPr>
        <w:jc w:val="both"/>
        <w:rPr>
          <w:rFonts w:eastAsiaTheme="minorEastAsia"/>
          <w:sz w:val="22"/>
          <w:lang w:val="en-US" w:eastAsia="zh-CN"/>
        </w:rPr>
      </w:pPr>
      <w:r w:rsidRPr="00937E06">
        <w:rPr>
          <w:rFonts w:eastAsiaTheme="minorEastAsia" w:hint="eastAsia"/>
          <w:sz w:val="22"/>
          <w:lang w:val="en-US" w:eastAsia="zh-CN"/>
        </w:rPr>
        <w:t>The i</w:t>
      </w:r>
      <w:r w:rsidRPr="00937E06">
        <w:rPr>
          <w:rFonts w:eastAsiaTheme="minorEastAsia"/>
          <w:sz w:val="22"/>
          <w:lang w:val="en-US" w:eastAsia="zh-CN"/>
        </w:rPr>
        <w:t>nterspersed</w:t>
      </w:r>
      <w:r w:rsidRPr="00937E06">
        <w:rPr>
          <w:rFonts w:eastAsiaTheme="minorEastAsia" w:hint="eastAsia"/>
          <w:sz w:val="22"/>
          <w:lang w:val="en-US" w:eastAsia="zh-CN"/>
        </w:rPr>
        <w:t xml:space="preserve"> ROHC feedback </w:t>
      </w:r>
      <w:r w:rsidR="005B433D">
        <w:rPr>
          <w:rFonts w:eastAsiaTheme="minorEastAsia" w:hint="eastAsia"/>
          <w:sz w:val="22"/>
          <w:lang w:val="en-US" w:eastAsia="zh-CN"/>
        </w:rPr>
        <w:t>is the same for DC and LWA</w:t>
      </w:r>
      <w:r w:rsidRPr="00937E06">
        <w:rPr>
          <w:rFonts w:eastAsiaTheme="minorEastAsia" w:hint="eastAsia"/>
          <w:sz w:val="22"/>
          <w:lang w:val="en-US" w:eastAsia="zh-CN"/>
        </w:rPr>
        <w:t>.</w:t>
      </w:r>
      <w:r w:rsidR="00622AF7">
        <w:rPr>
          <w:rFonts w:eastAsiaTheme="minorEastAsia" w:hint="eastAsia"/>
          <w:sz w:val="22"/>
          <w:lang w:val="en-US" w:eastAsia="zh-CN"/>
        </w:rPr>
        <w:t xml:space="preserve"> F</w:t>
      </w:r>
      <w:r w:rsidR="00FD047F">
        <w:rPr>
          <w:rFonts w:eastAsiaTheme="minorEastAsia" w:hint="eastAsia"/>
          <w:sz w:val="22"/>
          <w:lang w:val="en-US" w:eastAsia="zh-CN"/>
        </w:rPr>
        <w:t>or LWA,</w:t>
      </w:r>
      <w:r w:rsidR="009F6056">
        <w:rPr>
          <w:rFonts w:eastAsiaTheme="minorEastAsia" w:hint="eastAsia"/>
          <w:sz w:val="22"/>
          <w:lang w:val="en-US" w:eastAsia="zh-CN"/>
        </w:rPr>
        <w:t xml:space="preserve"> </w:t>
      </w:r>
      <w:r w:rsidR="009F6056" w:rsidRPr="00D052DA">
        <w:rPr>
          <w:rFonts w:eastAsiaTheme="minorEastAsia"/>
          <w:sz w:val="22"/>
          <w:lang w:val="en-US" w:eastAsia="zh-CN"/>
        </w:rPr>
        <w:t>polling and periodic type</w:t>
      </w:r>
      <w:r w:rsidR="009F6056" w:rsidRPr="00937E06">
        <w:rPr>
          <w:rFonts w:eastAsiaTheme="minorEastAsia" w:hint="eastAsia"/>
          <w:sz w:val="22"/>
          <w:lang w:val="en-US" w:eastAsia="zh-CN"/>
        </w:rPr>
        <w:t xml:space="preserve"> PDCP and LWA status report are</w:t>
      </w:r>
      <w:r w:rsidR="009F6056">
        <w:rPr>
          <w:rFonts w:eastAsiaTheme="minorEastAsia" w:hint="eastAsia"/>
          <w:sz w:val="22"/>
          <w:lang w:val="en-US" w:eastAsia="zh-CN"/>
        </w:rPr>
        <w:t xml:space="preserve"> introduced</w:t>
      </w:r>
      <w:r w:rsidR="00FD047F" w:rsidRPr="00FD047F">
        <w:rPr>
          <w:rFonts w:eastAsiaTheme="minorEastAsia" w:hint="eastAsia"/>
          <w:sz w:val="22"/>
          <w:lang w:val="en-US" w:eastAsia="zh-CN"/>
        </w:rPr>
        <w:t xml:space="preserve"> </w:t>
      </w:r>
      <w:r w:rsidR="00FD047F">
        <w:rPr>
          <w:rFonts w:eastAsiaTheme="minorEastAsia" w:hint="eastAsia"/>
          <w:sz w:val="22"/>
          <w:lang w:val="en-US" w:eastAsia="zh-CN"/>
        </w:rPr>
        <w:t>to realize UE based flow control</w:t>
      </w:r>
      <w:r w:rsidR="009F6056">
        <w:rPr>
          <w:rFonts w:eastAsiaTheme="minorEastAsia" w:hint="eastAsia"/>
          <w:sz w:val="22"/>
          <w:lang w:val="en-US" w:eastAsia="zh-CN"/>
        </w:rPr>
        <w:t>.</w:t>
      </w:r>
      <w:r w:rsidR="00FD047F" w:rsidRPr="00FD047F">
        <w:rPr>
          <w:rFonts w:eastAsiaTheme="minorEastAsia" w:hint="eastAsia"/>
          <w:sz w:val="22"/>
          <w:lang w:val="en-US" w:eastAsia="zh-CN"/>
        </w:rPr>
        <w:t xml:space="preserve"> </w:t>
      </w:r>
      <w:r w:rsidR="00570D6F">
        <w:rPr>
          <w:rFonts w:eastAsiaTheme="minorEastAsia" w:hint="eastAsia"/>
          <w:sz w:val="22"/>
          <w:lang w:val="en-US" w:eastAsia="zh-CN"/>
        </w:rPr>
        <w:t xml:space="preserve">While for DC and legacy single connection, PDCP status </w:t>
      </w:r>
      <w:r w:rsidR="00570D6F">
        <w:rPr>
          <w:rFonts w:eastAsiaTheme="minorEastAsia"/>
          <w:sz w:val="22"/>
          <w:lang w:val="en-US" w:eastAsia="zh-CN"/>
        </w:rPr>
        <w:t>report</w:t>
      </w:r>
      <w:r w:rsidR="00570D6F">
        <w:rPr>
          <w:rFonts w:eastAsiaTheme="minorEastAsia" w:hint="eastAsia"/>
          <w:sz w:val="22"/>
          <w:lang w:val="en-US" w:eastAsia="zh-CN"/>
        </w:rPr>
        <w:t xml:space="preserve"> is only </w:t>
      </w:r>
      <w:r w:rsidR="00570D6F" w:rsidRPr="00047077">
        <w:rPr>
          <w:rFonts w:eastAsiaTheme="minorEastAsia" w:hint="eastAsia"/>
          <w:sz w:val="22"/>
          <w:lang w:val="en-US" w:eastAsia="zh-CN"/>
        </w:rPr>
        <w:t>triggered</w:t>
      </w:r>
      <w:r w:rsidR="00570D6F">
        <w:rPr>
          <w:rFonts w:eastAsiaTheme="minorEastAsia" w:hint="eastAsia"/>
          <w:sz w:val="22"/>
          <w:lang w:val="en-US" w:eastAsia="zh-CN"/>
        </w:rPr>
        <w:t xml:space="preserve"> for PDCP data </w:t>
      </w:r>
      <w:r w:rsidR="00570D6F">
        <w:rPr>
          <w:rFonts w:eastAsiaTheme="minorEastAsia"/>
          <w:sz w:val="22"/>
          <w:lang w:val="en-US" w:eastAsia="zh-CN"/>
        </w:rPr>
        <w:t>recovery</w:t>
      </w:r>
      <w:r w:rsidR="00570D6F">
        <w:rPr>
          <w:rFonts w:eastAsiaTheme="minorEastAsia" w:hint="eastAsia"/>
          <w:sz w:val="22"/>
          <w:lang w:val="en-US" w:eastAsia="zh-CN"/>
        </w:rPr>
        <w:t>.</w:t>
      </w:r>
    </w:p>
    <w:p w:rsidR="00047077" w:rsidRDefault="00DF75C0" w:rsidP="00DF75C0">
      <w:pPr>
        <w:jc w:val="both"/>
        <w:rPr>
          <w:rFonts w:eastAsiaTheme="minorEastAsia"/>
          <w:sz w:val="22"/>
          <w:lang w:val="en-US" w:eastAsia="zh-CN"/>
        </w:rPr>
      </w:pPr>
      <w:r>
        <w:rPr>
          <w:rFonts w:eastAsiaTheme="minorEastAsia" w:hint="eastAsia"/>
          <w:sz w:val="22"/>
          <w:lang w:val="en-US" w:eastAsia="zh-CN"/>
        </w:rPr>
        <w:t xml:space="preserve">For </w:t>
      </w:r>
      <w:proofErr w:type="spellStart"/>
      <w:r>
        <w:rPr>
          <w:rFonts w:eastAsiaTheme="minorEastAsia" w:hint="eastAsia"/>
          <w:sz w:val="22"/>
          <w:lang w:val="en-US" w:eastAsia="zh-CN"/>
        </w:rPr>
        <w:t>eLWA</w:t>
      </w:r>
      <w:proofErr w:type="spellEnd"/>
      <w:r>
        <w:rPr>
          <w:rFonts w:eastAsiaTheme="minorEastAsia" w:hint="eastAsia"/>
          <w:sz w:val="22"/>
          <w:lang w:val="en-US" w:eastAsia="zh-CN"/>
        </w:rPr>
        <w:t xml:space="preserve">, if we </w:t>
      </w:r>
      <w:r w:rsidR="00101CDF" w:rsidRPr="00E30747">
        <w:rPr>
          <w:rFonts w:eastAsiaTheme="minorEastAsia" w:hint="eastAsia"/>
          <w:sz w:val="22"/>
          <w:lang w:val="en-US" w:eastAsia="zh-CN"/>
        </w:rPr>
        <w:t>reuse</w:t>
      </w:r>
      <w:r w:rsidRPr="00DF75C0">
        <w:rPr>
          <w:rFonts w:eastAsiaTheme="minorEastAsia" w:hint="eastAsia"/>
          <w:sz w:val="22"/>
          <w:lang w:val="en-US" w:eastAsia="zh-CN"/>
        </w:rPr>
        <w:t xml:space="preserve"> the decision of DC</w:t>
      </w:r>
      <w:r>
        <w:rPr>
          <w:rFonts w:eastAsiaTheme="minorEastAsia" w:hint="eastAsia"/>
          <w:sz w:val="22"/>
          <w:lang w:val="en-US" w:eastAsia="zh-CN"/>
        </w:rPr>
        <w:t xml:space="preserve"> that the </w:t>
      </w:r>
      <w:r w:rsidRPr="00DF75C0">
        <w:rPr>
          <w:rFonts w:eastAsiaTheme="minorEastAsia" w:hint="eastAsia"/>
          <w:sz w:val="22"/>
          <w:lang w:val="en-US" w:eastAsia="zh-CN"/>
        </w:rPr>
        <w:t xml:space="preserve">PDCP control PDU </w:t>
      </w:r>
      <w:r>
        <w:rPr>
          <w:rFonts w:eastAsiaTheme="minorEastAsia" w:hint="eastAsia"/>
          <w:sz w:val="22"/>
          <w:lang w:val="en-US" w:eastAsia="zh-CN"/>
        </w:rPr>
        <w:t xml:space="preserve">is </w:t>
      </w:r>
      <w:r w:rsidRPr="00DF75C0">
        <w:rPr>
          <w:rFonts w:eastAsiaTheme="minorEastAsia" w:hint="eastAsia"/>
          <w:sz w:val="22"/>
          <w:lang w:val="en-US" w:eastAsia="zh-CN"/>
        </w:rPr>
        <w:t>treated the same as PDCP data PDU</w:t>
      </w:r>
      <w:r w:rsidR="00AD0E75">
        <w:rPr>
          <w:rFonts w:eastAsiaTheme="minorEastAsia" w:hint="eastAsia"/>
          <w:sz w:val="22"/>
          <w:lang w:val="en-US" w:eastAsia="zh-CN"/>
        </w:rPr>
        <w:t>,</w:t>
      </w:r>
      <w:r>
        <w:rPr>
          <w:rFonts w:eastAsiaTheme="minorEastAsia" w:hint="eastAsia"/>
          <w:sz w:val="22"/>
          <w:lang w:val="en-US" w:eastAsia="zh-CN"/>
        </w:rPr>
        <w:t xml:space="preserve"> which mean</w:t>
      </w:r>
      <w:r w:rsidR="00DE47CD">
        <w:rPr>
          <w:rFonts w:eastAsiaTheme="minorEastAsia" w:hint="eastAsia"/>
          <w:sz w:val="22"/>
          <w:lang w:val="en-US" w:eastAsia="zh-CN"/>
        </w:rPr>
        <w:t>s</w:t>
      </w:r>
      <w:r>
        <w:rPr>
          <w:rFonts w:eastAsiaTheme="minorEastAsia" w:hint="eastAsia"/>
          <w:sz w:val="22"/>
          <w:lang w:val="en-US" w:eastAsia="zh-CN"/>
        </w:rPr>
        <w:t xml:space="preserve"> that UL </w:t>
      </w:r>
      <w:r w:rsidRPr="0090129E">
        <w:rPr>
          <w:rFonts w:eastAsiaTheme="minorEastAsia"/>
          <w:sz w:val="22"/>
          <w:lang w:val="en-US" w:eastAsia="zh-CN"/>
        </w:rPr>
        <w:t>PDCP Control PDU</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sidRPr="0090129E">
        <w:rPr>
          <w:rFonts w:eastAsiaTheme="minorEastAsia"/>
          <w:sz w:val="22"/>
          <w:lang w:val="en-US" w:eastAsia="zh-CN"/>
        </w:rPr>
        <w:t xml:space="preserve"> transmitted towards the </w:t>
      </w:r>
      <w:r>
        <w:rPr>
          <w:rFonts w:eastAsiaTheme="minorEastAsia" w:hint="eastAsia"/>
          <w:sz w:val="22"/>
          <w:lang w:val="en-US" w:eastAsia="zh-CN"/>
        </w:rPr>
        <w:t>LTE or WLAN</w:t>
      </w:r>
      <w:r w:rsidRPr="0090129E">
        <w:rPr>
          <w:rFonts w:eastAsiaTheme="minorEastAsia"/>
          <w:sz w:val="22"/>
          <w:lang w:val="en-US" w:eastAsia="zh-CN"/>
        </w:rPr>
        <w:t xml:space="preserve"> indicated by </w:t>
      </w:r>
      <w:proofErr w:type="spellStart"/>
      <w:r w:rsidRPr="00BA6238">
        <w:rPr>
          <w:rFonts w:eastAsiaTheme="minorEastAsia"/>
          <w:i/>
          <w:sz w:val="22"/>
          <w:lang w:val="en-US" w:eastAsia="zh-CN"/>
        </w:rPr>
        <w:t>ul</w:t>
      </w:r>
      <w:proofErr w:type="spellEnd"/>
      <w:r w:rsidRPr="00BA6238">
        <w:rPr>
          <w:rFonts w:eastAsiaTheme="minorEastAsia"/>
          <w:i/>
          <w:sz w:val="22"/>
          <w:lang w:val="en-US" w:eastAsia="zh-CN"/>
        </w:rPr>
        <w:t>-LWA-DRB-</w:t>
      </w:r>
      <w:proofErr w:type="spellStart"/>
      <w:r w:rsidRPr="00BA6238">
        <w:rPr>
          <w:rFonts w:eastAsiaTheme="minorEastAsia"/>
          <w:i/>
          <w:sz w:val="22"/>
          <w:lang w:val="en-US" w:eastAsia="zh-CN"/>
        </w:rPr>
        <w:t>ViaWLAN</w:t>
      </w:r>
      <w:proofErr w:type="spellEnd"/>
      <w:r w:rsidRPr="0090129E">
        <w:rPr>
          <w:rFonts w:eastAsiaTheme="minorEastAsia"/>
          <w:sz w:val="22"/>
          <w:lang w:val="en-US" w:eastAsia="zh-CN"/>
        </w:rPr>
        <w:t xml:space="preserve"> when PDCP data amount is less than threshold</w:t>
      </w:r>
      <w:r w:rsidR="00AD0E75">
        <w:rPr>
          <w:rFonts w:eastAsiaTheme="minorEastAsia" w:hint="eastAsia"/>
          <w:sz w:val="22"/>
          <w:lang w:val="en-US" w:eastAsia="zh-CN"/>
        </w:rPr>
        <w:t>,</w:t>
      </w:r>
      <w:r w:rsidRPr="0090129E">
        <w:rPr>
          <w:rFonts w:eastAsiaTheme="minorEastAsia"/>
          <w:sz w:val="22"/>
          <w:lang w:val="en-US" w:eastAsia="zh-CN"/>
        </w:rPr>
        <w:t xml:space="preserve"> </w:t>
      </w:r>
      <w:r w:rsidR="00AD0E75">
        <w:rPr>
          <w:rFonts w:eastAsiaTheme="minorEastAsia" w:hint="eastAsia"/>
          <w:sz w:val="22"/>
          <w:lang w:val="en-US" w:eastAsia="zh-CN"/>
        </w:rPr>
        <w:t>and w</w:t>
      </w:r>
      <w:r w:rsidRPr="0090129E">
        <w:rPr>
          <w:rFonts w:eastAsiaTheme="minorEastAsia"/>
          <w:sz w:val="22"/>
          <w:lang w:val="en-US" w:eastAsia="zh-CN"/>
        </w:rPr>
        <w:t xml:space="preserve">hen PDCP data amount is above </w:t>
      </w:r>
      <w:r>
        <w:rPr>
          <w:rFonts w:eastAsiaTheme="minorEastAsia" w:hint="eastAsia"/>
          <w:sz w:val="22"/>
          <w:lang w:val="en-US" w:eastAsia="zh-CN"/>
        </w:rPr>
        <w:t xml:space="preserve">the </w:t>
      </w:r>
      <w:r w:rsidRPr="0090129E">
        <w:rPr>
          <w:rFonts w:eastAsiaTheme="minorEastAsia"/>
          <w:sz w:val="22"/>
          <w:lang w:val="en-US" w:eastAsia="zh-CN"/>
        </w:rPr>
        <w:t xml:space="preserve">threshold, </w:t>
      </w:r>
      <w:r w:rsidRPr="00DF75C0">
        <w:rPr>
          <w:rFonts w:eastAsiaTheme="minorEastAsia" w:hint="eastAsia"/>
          <w:sz w:val="22"/>
          <w:lang w:val="en-US" w:eastAsia="zh-CN"/>
        </w:rPr>
        <w:t>PDCP control PDU</w:t>
      </w:r>
      <w:r>
        <w:rPr>
          <w:rFonts w:eastAsiaTheme="minorEastAsia" w:hint="eastAsia"/>
          <w:sz w:val="22"/>
          <w:lang w:val="en-US" w:eastAsia="zh-CN"/>
        </w:rPr>
        <w:t>s</w:t>
      </w:r>
      <w:r w:rsidRPr="0090129E">
        <w:rPr>
          <w:rFonts w:eastAsiaTheme="minorEastAsia"/>
          <w:sz w:val="22"/>
          <w:lang w:val="en-US" w:eastAsia="zh-CN"/>
        </w:rPr>
        <w:t xml:space="preserve"> </w:t>
      </w:r>
      <w:r>
        <w:rPr>
          <w:rFonts w:eastAsiaTheme="minorEastAsia" w:hint="eastAsia"/>
          <w:sz w:val="22"/>
          <w:lang w:val="en-US" w:eastAsia="zh-CN"/>
        </w:rPr>
        <w:t>are</w:t>
      </w:r>
      <w:r w:rsidRPr="0090129E">
        <w:rPr>
          <w:rFonts w:eastAsiaTheme="minorEastAsia"/>
          <w:sz w:val="22"/>
          <w:lang w:val="en-US" w:eastAsia="zh-CN"/>
        </w:rPr>
        <w:t xml:space="preserve"> transmitted towards </w:t>
      </w:r>
      <w:r>
        <w:rPr>
          <w:rFonts w:eastAsiaTheme="minorEastAsia" w:hint="eastAsia"/>
          <w:sz w:val="22"/>
          <w:lang w:val="en-US" w:eastAsia="zh-CN"/>
        </w:rPr>
        <w:t>LTE or WLAN based on the decision of UE</w:t>
      </w:r>
      <w:r w:rsidR="00AD0E75">
        <w:rPr>
          <w:rFonts w:eastAsiaTheme="minorEastAsia" w:hint="eastAsia"/>
          <w:sz w:val="22"/>
          <w:lang w:val="en-US" w:eastAsia="zh-CN"/>
        </w:rPr>
        <w:t>,</w:t>
      </w:r>
      <w:r w:rsidR="005B433D">
        <w:rPr>
          <w:rFonts w:eastAsiaTheme="minorEastAsia" w:hint="eastAsia"/>
          <w:sz w:val="22"/>
          <w:lang w:val="en-US" w:eastAsia="zh-CN"/>
        </w:rPr>
        <w:t xml:space="preserve"> one</w:t>
      </w:r>
      <w:r w:rsidR="00AD0E75">
        <w:rPr>
          <w:rFonts w:eastAsiaTheme="minorEastAsia" w:hint="eastAsia"/>
          <w:sz w:val="22"/>
          <w:lang w:val="en-US" w:eastAsia="zh-CN"/>
        </w:rPr>
        <w:t xml:space="preserve"> new issue </w:t>
      </w:r>
      <w:r w:rsidR="00AD0E75">
        <w:rPr>
          <w:rFonts w:eastAsiaTheme="minorEastAsia"/>
          <w:sz w:val="22"/>
          <w:lang w:val="en-US" w:eastAsia="zh-CN"/>
        </w:rPr>
        <w:t>arises</w:t>
      </w:r>
      <w:r w:rsidR="00AD0E75">
        <w:rPr>
          <w:rFonts w:eastAsiaTheme="minorEastAsia" w:hint="eastAsia"/>
          <w:sz w:val="22"/>
          <w:lang w:val="en-US" w:eastAsia="zh-CN"/>
        </w:rPr>
        <w:t>.</w:t>
      </w:r>
      <w:bookmarkStart w:id="5" w:name="OLE_LINK12"/>
      <w:bookmarkStart w:id="6" w:name="OLE_LINK13"/>
      <w:r w:rsidR="00053D6C">
        <w:rPr>
          <w:rFonts w:eastAsiaTheme="minorEastAsia" w:hint="eastAsia"/>
          <w:sz w:val="22"/>
          <w:lang w:val="en-US" w:eastAsia="zh-CN"/>
        </w:rPr>
        <w:t xml:space="preserve"> As</w:t>
      </w:r>
      <w:r w:rsidR="00AD0E75" w:rsidRPr="00DF75C0">
        <w:rPr>
          <w:rFonts w:eastAsiaTheme="minorEastAsia" w:hint="eastAsia"/>
          <w:sz w:val="22"/>
          <w:lang w:val="en-US" w:eastAsia="zh-CN"/>
        </w:rPr>
        <w:t xml:space="preserve"> the period cycle can be configured as </w:t>
      </w:r>
      <w:r w:rsidR="001F2903">
        <w:rPr>
          <w:rFonts w:eastAsiaTheme="minorEastAsia" w:hint="eastAsia"/>
          <w:sz w:val="22"/>
          <w:lang w:val="en-US" w:eastAsia="zh-CN"/>
        </w:rPr>
        <w:t>frequent</w:t>
      </w:r>
      <w:r w:rsidR="00AD0E75" w:rsidRPr="00DF75C0">
        <w:rPr>
          <w:rFonts w:eastAsiaTheme="minorEastAsia" w:hint="eastAsia"/>
          <w:sz w:val="22"/>
          <w:lang w:val="en-US" w:eastAsia="zh-CN"/>
        </w:rPr>
        <w:t xml:space="preserve"> as 5ms, the </w:t>
      </w:r>
      <w:r w:rsidR="00622AF7">
        <w:rPr>
          <w:rFonts w:eastAsiaTheme="minorEastAsia"/>
          <w:sz w:val="22"/>
          <w:lang w:val="en-US" w:eastAsia="zh-CN"/>
        </w:rPr>
        <w:t>periodic</w:t>
      </w:r>
      <w:r w:rsidR="00053D6C">
        <w:rPr>
          <w:rFonts w:eastAsiaTheme="minorEastAsia" w:hint="eastAsia"/>
          <w:sz w:val="22"/>
          <w:lang w:val="en-US" w:eastAsia="zh-CN"/>
        </w:rPr>
        <w:t xml:space="preserve"> </w:t>
      </w:r>
      <w:r w:rsidR="00AD0E75">
        <w:rPr>
          <w:rFonts w:eastAsiaTheme="minorEastAsia" w:hint="eastAsia"/>
          <w:sz w:val="22"/>
          <w:lang w:val="en-US" w:eastAsia="zh-CN"/>
        </w:rPr>
        <w:t>PDCP or LWA status report</w:t>
      </w:r>
      <w:r w:rsidR="00AD0E75" w:rsidRPr="00DF75C0">
        <w:rPr>
          <w:rFonts w:eastAsiaTheme="minorEastAsia" w:hint="eastAsia"/>
          <w:sz w:val="22"/>
          <w:lang w:val="en-US" w:eastAsia="zh-CN"/>
        </w:rPr>
        <w:t xml:space="preserve"> from LTE and WLAN may </w:t>
      </w:r>
      <w:r w:rsidR="002772CE">
        <w:rPr>
          <w:rFonts w:eastAsiaTheme="minorEastAsia" w:hint="eastAsia"/>
          <w:sz w:val="22"/>
          <w:lang w:val="en-US" w:eastAsia="zh-CN"/>
        </w:rPr>
        <w:t>be received out of order</w:t>
      </w:r>
      <w:r w:rsidR="00053D6C" w:rsidRPr="00053D6C">
        <w:rPr>
          <w:rFonts w:eastAsiaTheme="minorEastAsia" w:hint="eastAsia"/>
          <w:sz w:val="22"/>
          <w:lang w:val="en-US" w:eastAsia="zh-CN"/>
        </w:rPr>
        <w:t xml:space="preserve"> </w:t>
      </w:r>
      <w:bookmarkEnd w:id="5"/>
      <w:bookmarkEnd w:id="6"/>
      <w:r w:rsidR="00053D6C">
        <w:rPr>
          <w:rFonts w:eastAsiaTheme="minorEastAsia" w:hint="eastAsia"/>
          <w:sz w:val="22"/>
          <w:lang w:val="en-US" w:eastAsia="zh-CN"/>
        </w:rPr>
        <w:t>b</w:t>
      </w:r>
      <w:r w:rsidR="00053D6C" w:rsidRPr="00053D6C">
        <w:rPr>
          <w:rFonts w:eastAsia="SimSun" w:hint="eastAsia"/>
          <w:sz w:val="22"/>
          <w:lang w:val="en-US" w:eastAsia="zh-CN"/>
        </w:rPr>
        <w:t xml:space="preserve">ecause of different delay over </w:t>
      </w:r>
      <w:r w:rsidR="00053D6C">
        <w:rPr>
          <w:rFonts w:eastAsiaTheme="minorEastAsia" w:hint="eastAsia"/>
          <w:sz w:val="22"/>
          <w:lang w:val="en-US" w:eastAsia="zh-CN"/>
        </w:rPr>
        <w:t>radio</w:t>
      </w:r>
      <w:r w:rsidR="00053D6C" w:rsidRPr="00053D6C">
        <w:rPr>
          <w:rFonts w:eastAsia="SimSun" w:hint="eastAsia"/>
          <w:sz w:val="22"/>
          <w:lang w:val="en-US" w:eastAsia="zh-CN"/>
        </w:rPr>
        <w:t xml:space="preserve"> interface and extra delay over </w:t>
      </w:r>
      <w:proofErr w:type="spellStart"/>
      <w:r w:rsidR="00053D6C" w:rsidRPr="00053D6C">
        <w:rPr>
          <w:rFonts w:eastAsia="SimSun" w:hint="eastAsia"/>
          <w:sz w:val="22"/>
          <w:lang w:val="en-US" w:eastAsia="zh-CN"/>
        </w:rPr>
        <w:t>X</w:t>
      </w:r>
      <w:r w:rsidR="00053D6C">
        <w:rPr>
          <w:rFonts w:eastAsiaTheme="minorEastAsia" w:hint="eastAsia"/>
          <w:sz w:val="22"/>
          <w:lang w:val="en-US" w:eastAsia="zh-CN"/>
        </w:rPr>
        <w:t>w</w:t>
      </w:r>
      <w:proofErr w:type="spellEnd"/>
      <w:r w:rsidR="00053D6C">
        <w:rPr>
          <w:rFonts w:eastAsiaTheme="minorEastAsia" w:hint="eastAsia"/>
          <w:sz w:val="22"/>
          <w:lang w:val="en-US" w:eastAsia="zh-CN"/>
        </w:rPr>
        <w:t xml:space="preserve"> for WLAN</w:t>
      </w:r>
      <w:r w:rsidR="00AD0E75" w:rsidRPr="00DF75C0">
        <w:rPr>
          <w:rFonts w:eastAsiaTheme="minorEastAsia" w:hint="eastAsia"/>
          <w:sz w:val="22"/>
          <w:lang w:val="en-US" w:eastAsia="zh-CN"/>
        </w:rPr>
        <w:t xml:space="preserve">, e.g. the status report PDU </w:t>
      </w:r>
      <w:r w:rsidR="00AD0E75" w:rsidRPr="00DF75C0">
        <w:rPr>
          <w:rFonts w:eastAsiaTheme="minorEastAsia"/>
          <w:sz w:val="22"/>
          <w:lang w:val="en-US" w:eastAsia="zh-CN"/>
        </w:rPr>
        <w:t>transmitted</w:t>
      </w:r>
      <w:r w:rsidR="00AD0E75" w:rsidRPr="00DF75C0">
        <w:rPr>
          <w:rFonts w:eastAsiaTheme="minorEastAsia" w:hint="eastAsia"/>
          <w:sz w:val="22"/>
          <w:lang w:val="en-US" w:eastAsia="zh-CN"/>
        </w:rPr>
        <w:t xml:space="preserve"> on WLAN, which is </w:t>
      </w:r>
      <w:r w:rsidR="00AD0E75" w:rsidRPr="00DF75C0">
        <w:rPr>
          <w:rFonts w:eastAsiaTheme="minorEastAsia" w:hint="eastAsia"/>
          <w:sz w:val="22"/>
          <w:lang w:val="en-US" w:eastAsia="zh-CN"/>
        </w:rPr>
        <w:lastRenderedPageBreak/>
        <w:t xml:space="preserve">prior to the status report PDU </w:t>
      </w:r>
      <w:r w:rsidR="00AD0E75" w:rsidRPr="00DF75C0">
        <w:rPr>
          <w:rFonts w:eastAsiaTheme="minorEastAsia"/>
          <w:sz w:val="22"/>
          <w:lang w:val="en-US" w:eastAsia="zh-CN"/>
        </w:rPr>
        <w:t>transmitted</w:t>
      </w:r>
      <w:r w:rsidR="00AD0E75" w:rsidRPr="00DF75C0">
        <w:rPr>
          <w:rFonts w:eastAsiaTheme="minorEastAsia" w:hint="eastAsia"/>
          <w:sz w:val="22"/>
          <w:lang w:val="en-US" w:eastAsia="zh-CN"/>
        </w:rPr>
        <w:t xml:space="preserve"> on LTE, may arrive at the PDCP entity of eNB later. </w:t>
      </w:r>
      <w:r w:rsidR="00AD0E75">
        <w:rPr>
          <w:rFonts w:eastAsiaTheme="minorEastAsia" w:hint="eastAsia"/>
          <w:sz w:val="22"/>
          <w:lang w:val="en-US" w:eastAsia="zh-CN"/>
        </w:rPr>
        <w:t>However,</w:t>
      </w:r>
      <w:r w:rsidR="00AD0E75" w:rsidRPr="00DF75C0">
        <w:rPr>
          <w:rFonts w:eastAsiaTheme="minorEastAsia" w:hint="eastAsia"/>
          <w:sz w:val="22"/>
          <w:lang w:val="en-US" w:eastAsia="zh-CN"/>
        </w:rPr>
        <w:t xml:space="preserve"> the out of order PDCP or LWA status report should be avoid</w:t>
      </w:r>
      <w:r w:rsidR="00AD0E75">
        <w:rPr>
          <w:rFonts w:eastAsiaTheme="minorEastAsia" w:hint="eastAsia"/>
          <w:sz w:val="22"/>
          <w:lang w:val="en-US" w:eastAsia="zh-CN"/>
        </w:rPr>
        <w:t>ed</w:t>
      </w:r>
      <w:r w:rsidR="00856A0F">
        <w:rPr>
          <w:rFonts w:eastAsiaTheme="minorEastAsia" w:hint="eastAsia"/>
          <w:sz w:val="22"/>
          <w:lang w:val="en-US" w:eastAsia="zh-CN"/>
        </w:rPr>
        <w:t xml:space="preserve">, because the </w:t>
      </w:r>
      <w:r w:rsidR="00053D6C">
        <w:rPr>
          <w:rFonts w:eastAsiaTheme="minorEastAsia" w:hint="eastAsia"/>
          <w:sz w:val="22"/>
          <w:lang w:val="en-US" w:eastAsia="zh-CN"/>
        </w:rPr>
        <w:t xml:space="preserve">status </w:t>
      </w:r>
      <w:r w:rsidR="00856A0F">
        <w:rPr>
          <w:rFonts w:eastAsiaTheme="minorEastAsia" w:hint="eastAsia"/>
          <w:sz w:val="22"/>
          <w:lang w:val="en-US" w:eastAsia="zh-CN"/>
        </w:rPr>
        <w:t xml:space="preserve">report sent earlier but </w:t>
      </w:r>
      <w:r w:rsidR="00053D6C">
        <w:rPr>
          <w:rFonts w:eastAsiaTheme="minorEastAsia" w:hint="eastAsia"/>
          <w:sz w:val="22"/>
          <w:lang w:val="en-US" w:eastAsia="zh-CN"/>
        </w:rPr>
        <w:t>received</w:t>
      </w:r>
      <w:r w:rsidR="00856A0F">
        <w:rPr>
          <w:rFonts w:eastAsiaTheme="minorEastAsia" w:hint="eastAsia"/>
          <w:sz w:val="22"/>
          <w:lang w:val="en-US" w:eastAsia="zh-CN"/>
        </w:rPr>
        <w:t xml:space="preserve"> later is useless and may even confuse the eNB</w:t>
      </w:r>
      <w:r w:rsidR="00AD0E75" w:rsidRPr="00DF75C0">
        <w:rPr>
          <w:rFonts w:eastAsiaTheme="minorEastAsia" w:hint="eastAsia"/>
          <w:sz w:val="22"/>
          <w:lang w:val="en-US" w:eastAsia="zh-CN"/>
        </w:rPr>
        <w:t>.</w:t>
      </w:r>
      <w:r w:rsidR="00BA6238">
        <w:rPr>
          <w:rFonts w:eastAsiaTheme="minorEastAsia" w:hint="eastAsia"/>
          <w:sz w:val="22"/>
          <w:lang w:val="en-US" w:eastAsia="zh-CN"/>
        </w:rPr>
        <w:t xml:space="preserve"> </w:t>
      </w:r>
    </w:p>
    <w:p w:rsidR="00E42BE9" w:rsidRPr="00047077" w:rsidRDefault="00E42BE9" w:rsidP="00E42BE9">
      <w:pPr>
        <w:jc w:val="both"/>
        <w:rPr>
          <w:rFonts w:eastAsia="SimSun"/>
          <w:b/>
          <w:sz w:val="22"/>
          <w:lang w:eastAsia="zh-CN"/>
        </w:rPr>
      </w:pPr>
      <w:bookmarkStart w:id="7" w:name="OLE_LINK5"/>
      <w:bookmarkStart w:id="8" w:name="OLE_LINK6"/>
      <w:r>
        <w:rPr>
          <w:rFonts w:eastAsia="SimSun" w:hint="eastAsia"/>
          <w:b/>
          <w:sz w:val="22"/>
          <w:lang w:eastAsia="zh-CN"/>
        </w:rPr>
        <w:t>Observation 1</w:t>
      </w:r>
      <w:r w:rsidRPr="007C6916">
        <w:rPr>
          <w:rFonts w:eastAsia="SimSun" w:hint="eastAsia"/>
          <w:b/>
          <w:sz w:val="22"/>
          <w:lang w:eastAsia="zh-CN"/>
        </w:rPr>
        <w:t>:</w:t>
      </w:r>
      <w:r>
        <w:rPr>
          <w:rFonts w:eastAsia="SimSun" w:hint="eastAsia"/>
          <w:b/>
          <w:sz w:val="22"/>
          <w:lang w:eastAsia="zh-CN"/>
        </w:rPr>
        <w:t xml:space="preserve"> </w:t>
      </w:r>
      <w:r w:rsidRPr="00856A0F">
        <w:rPr>
          <w:rFonts w:eastAsia="SimSun"/>
          <w:b/>
          <w:sz w:val="22"/>
          <w:lang w:eastAsia="zh-CN"/>
        </w:rPr>
        <w:t>Due</w:t>
      </w:r>
      <w:r>
        <w:rPr>
          <w:rFonts w:eastAsia="SimSun"/>
          <w:b/>
          <w:sz w:val="22"/>
          <w:lang w:eastAsia="zh-CN"/>
        </w:rPr>
        <w:t xml:space="preserve"> to the multi delivery</w:t>
      </w:r>
      <w:r w:rsidRPr="00856A0F">
        <w:rPr>
          <w:rFonts w:eastAsia="SimSun"/>
          <w:b/>
          <w:sz w:val="22"/>
          <w:lang w:eastAsia="zh-CN"/>
        </w:rPr>
        <w:t xml:space="preserve"> from</w:t>
      </w:r>
      <w:r>
        <w:rPr>
          <w:rFonts w:eastAsia="SimSun" w:hint="eastAsia"/>
          <w:b/>
          <w:sz w:val="22"/>
          <w:lang w:eastAsia="zh-CN"/>
        </w:rPr>
        <w:t xml:space="preserve"> LTE and WLAN</w:t>
      </w:r>
      <w:r w:rsidRPr="00856A0F">
        <w:rPr>
          <w:rFonts w:eastAsia="SimSun"/>
          <w:b/>
          <w:sz w:val="22"/>
          <w:lang w:eastAsia="zh-CN"/>
        </w:rPr>
        <w:t xml:space="preserve">, </w:t>
      </w:r>
      <w:r>
        <w:rPr>
          <w:rFonts w:eastAsia="SimSun" w:hint="eastAsia"/>
          <w:b/>
          <w:sz w:val="22"/>
          <w:lang w:eastAsia="zh-CN"/>
        </w:rPr>
        <w:t>periodic PDCP or LWA status report</w:t>
      </w:r>
      <w:r w:rsidRPr="00856A0F">
        <w:rPr>
          <w:rFonts w:eastAsia="SimSun"/>
          <w:b/>
          <w:sz w:val="22"/>
          <w:lang w:eastAsia="zh-CN"/>
        </w:rPr>
        <w:t xml:space="preserve"> may arrive at PDCP entity</w:t>
      </w:r>
      <w:r>
        <w:rPr>
          <w:rFonts w:eastAsia="SimSun" w:hint="eastAsia"/>
          <w:b/>
          <w:sz w:val="22"/>
          <w:lang w:eastAsia="zh-CN"/>
        </w:rPr>
        <w:t xml:space="preserve"> in eNB</w:t>
      </w:r>
      <w:r w:rsidRPr="00856A0F">
        <w:rPr>
          <w:rFonts w:eastAsia="SimSun"/>
          <w:b/>
          <w:sz w:val="22"/>
          <w:lang w:eastAsia="zh-CN"/>
        </w:rPr>
        <w:t xml:space="preserve"> out of order</w:t>
      </w:r>
      <w:r>
        <w:rPr>
          <w:rFonts w:eastAsia="SimSun" w:hint="eastAsia"/>
          <w:b/>
          <w:sz w:val="22"/>
          <w:lang w:eastAsia="zh-CN"/>
        </w:rPr>
        <w:t>.</w:t>
      </w:r>
    </w:p>
    <w:p w:rsidR="00E42BE9" w:rsidRDefault="00E42BE9" w:rsidP="00E42BE9">
      <w:pPr>
        <w:jc w:val="both"/>
        <w:rPr>
          <w:rFonts w:eastAsiaTheme="minorEastAsia"/>
          <w:sz w:val="22"/>
          <w:lang w:val="en-US" w:eastAsia="zh-CN"/>
        </w:rPr>
      </w:pPr>
      <w:r>
        <w:rPr>
          <w:rFonts w:eastAsiaTheme="minorEastAsia" w:hint="eastAsia"/>
          <w:sz w:val="22"/>
          <w:lang w:eastAsia="zh-CN"/>
        </w:rPr>
        <w:t xml:space="preserve">Therefore, </w:t>
      </w:r>
      <w:r w:rsidRPr="004A024B">
        <w:rPr>
          <w:rFonts w:eastAsiaTheme="minorEastAsia" w:hint="eastAsia"/>
          <w:sz w:val="22"/>
          <w:lang w:val="en-US" w:eastAsia="zh-CN"/>
        </w:rPr>
        <w:t>periodic PDCP or LWA status report</w:t>
      </w:r>
      <w:r>
        <w:rPr>
          <w:rFonts w:eastAsiaTheme="minorEastAsia" w:hint="eastAsia"/>
          <w:sz w:val="22"/>
          <w:lang w:val="en-US" w:eastAsia="zh-CN"/>
        </w:rPr>
        <w:t xml:space="preserve"> should be transmitted</w:t>
      </w:r>
      <w:r w:rsidRPr="004A024B">
        <w:rPr>
          <w:rFonts w:eastAsiaTheme="minorEastAsia" w:hint="eastAsia"/>
          <w:sz w:val="22"/>
          <w:lang w:val="en-US" w:eastAsia="zh-CN"/>
        </w:rPr>
        <w:t xml:space="preserve"> </w:t>
      </w:r>
      <w:r w:rsidR="00A807A2" w:rsidRPr="004A024B">
        <w:rPr>
          <w:rFonts w:eastAsiaTheme="minorEastAsia"/>
          <w:sz w:val="22"/>
          <w:lang w:val="en-US" w:eastAsia="zh-CN"/>
        </w:rPr>
        <w:t>only</w:t>
      </w:r>
      <w:r>
        <w:rPr>
          <w:rFonts w:eastAsiaTheme="minorEastAsia" w:hint="eastAsia"/>
          <w:sz w:val="22"/>
          <w:lang w:eastAsia="zh-CN"/>
        </w:rPr>
        <w:t xml:space="preserve"> on </w:t>
      </w:r>
      <w:r w:rsidR="00A807A2">
        <w:rPr>
          <w:rFonts w:eastAsiaTheme="minorEastAsia" w:hint="eastAsia"/>
          <w:sz w:val="22"/>
          <w:lang w:eastAsia="zh-CN"/>
        </w:rPr>
        <w:t xml:space="preserve">a </w:t>
      </w:r>
      <w:r>
        <w:rPr>
          <w:rFonts w:eastAsiaTheme="minorEastAsia" w:hint="eastAsia"/>
          <w:sz w:val="22"/>
          <w:lang w:eastAsia="zh-CN"/>
        </w:rPr>
        <w:t>single link.</w:t>
      </w:r>
      <w:bookmarkEnd w:id="7"/>
      <w:bookmarkEnd w:id="8"/>
      <w:r>
        <w:rPr>
          <w:rFonts w:eastAsiaTheme="minorEastAsia" w:hint="eastAsia"/>
          <w:sz w:val="22"/>
          <w:lang w:eastAsia="zh-CN"/>
        </w:rPr>
        <w:t xml:space="preserve"> </w:t>
      </w:r>
      <w:r>
        <w:rPr>
          <w:rFonts w:eastAsiaTheme="minorEastAsia" w:hint="eastAsia"/>
          <w:sz w:val="22"/>
          <w:lang w:val="en-US" w:eastAsia="zh-CN"/>
        </w:rPr>
        <w:t>Although i</w:t>
      </w:r>
      <w:r w:rsidRPr="00EF4F58">
        <w:rPr>
          <w:rFonts w:eastAsiaTheme="minorEastAsia" w:hint="eastAsia"/>
          <w:sz w:val="22"/>
          <w:lang w:val="en-US" w:eastAsia="zh-CN"/>
        </w:rPr>
        <w:t>nterspersed ROHC feedback</w:t>
      </w:r>
      <w:r>
        <w:rPr>
          <w:rFonts w:eastAsiaTheme="minorEastAsia" w:hint="eastAsia"/>
          <w:sz w:val="22"/>
          <w:lang w:val="en-US" w:eastAsia="zh-CN"/>
        </w:rPr>
        <w:t xml:space="preserve"> and legacy PDCP status report can be treated </w:t>
      </w:r>
      <w:r>
        <w:rPr>
          <w:rFonts w:eastAsiaTheme="minorEastAsia"/>
          <w:sz w:val="22"/>
          <w:lang w:val="en-US" w:eastAsia="zh-CN"/>
        </w:rPr>
        <w:t>differently</w:t>
      </w:r>
      <w:r>
        <w:rPr>
          <w:rFonts w:eastAsiaTheme="minorEastAsia" w:hint="eastAsia"/>
          <w:sz w:val="22"/>
          <w:lang w:val="en-US" w:eastAsia="zh-CN"/>
        </w:rPr>
        <w:t xml:space="preserve">, we think there is no need to have </w:t>
      </w:r>
      <w:r>
        <w:rPr>
          <w:rFonts w:eastAsiaTheme="minorEastAsia"/>
          <w:sz w:val="22"/>
          <w:lang w:val="en-US" w:eastAsia="zh-CN"/>
        </w:rPr>
        <w:t>separated</w:t>
      </w:r>
      <w:r>
        <w:rPr>
          <w:rFonts w:eastAsiaTheme="minorEastAsia" w:hint="eastAsia"/>
          <w:sz w:val="22"/>
          <w:lang w:val="en-US" w:eastAsia="zh-CN"/>
        </w:rPr>
        <w:t xml:space="preserve"> </w:t>
      </w:r>
      <w:r>
        <w:rPr>
          <w:rFonts w:eastAsiaTheme="minorEastAsia"/>
          <w:sz w:val="22"/>
          <w:lang w:val="en-US" w:eastAsia="zh-CN"/>
        </w:rPr>
        <w:t>transmitting</w:t>
      </w:r>
      <w:r>
        <w:rPr>
          <w:rFonts w:eastAsiaTheme="minorEastAsia" w:hint="eastAsia"/>
          <w:sz w:val="22"/>
          <w:lang w:val="en-US" w:eastAsia="zh-CN"/>
        </w:rPr>
        <w:t xml:space="preserve"> direction for different types of PDCP control PDUs, which adds to </w:t>
      </w:r>
      <w:r w:rsidR="002F77AE">
        <w:rPr>
          <w:rFonts w:eastAsiaTheme="minorEastAsia"/>
          <w:sz w:val="22"/>
          <w:lang w:val="en-US" w:eastAsia="zh-CN"/>
        </w:rPr>
        <w:t>specification</w:t>
      </w:r>
      <w:r>
        <w:rPr>
          <w:rFonts w:eastAsiaTheme="minorEastAsia" w:hint="eastAsia"/>
          <w:sz w:val="22"/>
          <w:lang w:val="en-US" w:eastAsia="zh-CN"/>
        </w:rPr>
        <w:t xml:space="preserve"> complexity. </w:t>
      </w:r>
    </w:p>
    <w:p w:rsidR="004A024B" w:rsidRPr="00F53E18" w:rsidRDefault="004A024B" w:rsidP="004A024B">
      <w:pPr>
        <w:rPr>
          <w:rFonts w:eastAsia="SimSun"/>
          <w:b/>
          <w:sz w:val="22"/>
          <w:lang w:eastAsia="zh-CN"/>
        </w:rPr>
      </w:pPr>
      <w:r w:rsidRPr="00BA6238">
        <w:rPr>
          <w:rFonts w:eastAsia="SimSun" w:hint="eastAsia"/>
          <w:b/>
          <w:sz w:val="22"/>
          <w:lang w:eastAsia="zh-CN"/>
        </w:rPr>
        <w:t>Proposal</w:t>
      </w:r>
      <w:r>
        <w:rPr>
          <w:rFonts w:eastAsia="SimSun" w:hint="eastAsia"/>
          <w:b/>
          <w:sz w:val="22"/>
          <w:lang w:eastAsia="zh-CN"/>
        </w:rPr>
        <w:t xml:space="preserve"> 1: </w:t>
      </w:r>
      <w:r w:rsidR="0064599A">
        <w:rPr>
          <w:rFonts w:eastAsiaTheme="minorEastAsia" w:hint="eastAsia"/>
          <w:b/>
          <w:sz w:val="22"/>
          <w:lang w:eastAsia="zh-CN"/>
        </w:rPr>
        <w:t>UL</w:t>
      </w:r>
      <w:r w:rsidRPr="00047077">
        <w:rPr>
          <w:rFonts w:eastAsia="SimSun" w:hint="eastAsia"/>
          <w:b/>
          <w:sz w:val="22"/>
          <w:lang w:eastAsia="zh-CN"/>
        </w:rPr>
        <w:t xml:space="preserve"> </w:t>
      </w:r>
      <w:r w:rsidR="00E42BE9">
        <w:rPr>
          <w:rFonts w:eastAsia="SimSun" w:hint="eastAsia"/>
          <w:b/>
          <w:sz w:val="22"/>
          <w:lang w:eastAsia="zh-CN"/>
        </w:rPr>
        <w:t>PDCP control PDUs</w:t>
      </w:r>
      <w:r>
        <w:rPr>
          <w:rFonts w:eastAsia="SimSun" w:hint="eastAsia"/>
          <w:b/>
          <w:sz w:val="22"/>
          <w:lang w:eastAsia="zh-CN"/>
        </w:rPr>
        <w:t xml:space="preserve"> should be transmitted</w:t>
      </w:r>
      <w:r w:rsidRPr="00047077">
        <w:rPr>
          <w:rFonts w:eastAsia="SimSun" w:hint="eastAsia"/>
          <w:b/>
          <w:sz w:val="22"/>
          <w:lang w:eastAsia="zh-CN"/>
        </w:rPr>
        <w:t xml:space="preserve"> only on </w:t>
      </w:r>
      <w:r w:rsidR="002F77AE">
        <w:rPr>
          <w:rFonts w:eastAsia="SimSun"/>
          <w:b/>
          <w:sz w:val="22"/>
          <w:lang w:eastAsia="zh-CN"/>
        </w:rPr>
        <w:t>a</w:t>
      </w:r>
      <w:r w:rsidR="002F77AE" w:rsidRPr="00047077">
        <w:rPr>
          <w:rFonts w:eastAsia="SimSun" w:hint="eastAsia"/>
          <w:b/>
          <w:sz w:val="22"/>
          <w:lang w:eastAsia="zh-CN"/>
        </w:rPr>
        <w:t xml:space="preserve"> </w:t>
      </w:r>
      <w:r w:rsidRPr="00047077">
        <w:rPr>
          <w:rFonts w:eastAsia="SimSun" w:hint="eastAsia"/>
          <w:b/>
          <w:sz w:val="22"/>
          <w:lang w:eastAsia="zh-CN"/>
        </w:rPr>
        <w:t>single link.</w:t>
      </w:r>
    </w:p>
    <w:p w:rsidR="00AD0E75" w:rsidRPr="0090129E" w:rsidRDefault="00E42BE9" w:rsidP="00AD0E75">
      <w:pPr>
        <w:jc w:val="both"/>
        <w:rPr>
          <w:rFonts w:eastAsiaTheme="minorEastAsia"/>
          <w:sz w:val="22"/>
          <w:lang w:val="en-US" w:eastAsia="zh-CN"/>
        </w:rPr>
      </w:pPr>
      <w:r>
        <w:rPr>
          <w:rFonts w:eastAsiaTheme="minorEastAsia" w:hint="eastAsia"/>
          <w:sz w:val="22"/>
          <w:lang w:val="en-US" w:eastAsia="zh-CN"/>
        </w:rPr>
        <w:t>If the proposal is agreeable</w:t>
      </w:r>
      <w:r w:rsidR="009E349A">
        <w:rPr>
          <w:rFonts w:eastAsiaTheme="minorEastAsia" w:hint="eastAsia"/>
          <w:sz w:val="22"/>
          <w:lang w:val="en-US" w:eastAsia="zh-CN"/>
        </w:rPr>
        <w:t>, w</w:t>
      </w:r>
      <w:r w:rsidR="00AD0E75">
        <w:rPr>
          <w:rFonts w:eastAsiaTheme="minorEastAsia" w:hint="eastAsia"/>
          <w:sz w:val="22"/>
          <w:lang w:val="en-US" w:eastAsia="zh-CN"/>
        </w:rPr>
        <w:t xml:space="preserve">e </w:t>
      </w:r>
      <w:r w:rsidR="00AE5441">
        <w:rPr>
          <w:rFonts w:eastAsiaTheme="minorEastAsia" w:hint="eastAsia"/>
          <w:sz w:val="22"/>
          <w:lang w:val="en-US" w:eastAsia="zh-CN"/>
        </w:rPr>
        <w:t>have</w:t>
      </w:r>
      <w:r w:rsidR="00AD0E75">
        <w:rPr>
          <w:rFonts w:eastAsiaTheme="minorEastAsia" w:hint="eastAsia"/>
          <w:sz w:val="22"/>
          <w:lang w:val="en-US" w:eastAsia="zh-CN"/>
        </w:rPr>
        <w:t xml:space="preserve"> </w:t>
      </w:r>
      <w:r w:rsidR="00AD0E75" w:rsidRPr="00534975">
        <w:rPr>
          <w:rFonts w:eastAsiaTheme="minorEastAsia" w:hint="eastAsia"/>
          <w:sz w:val="22"/>
          <w:lang w:val="en-US" w:eastAsia="zh-CN"/>
        </w:rPr>
        <w:t>the following</w:t>
      </w:r>
      <w:r w:rsidR="00AD0E75">
        <w:rPr>
          <w:rFonts w:eastAsiaTheme="minorEastAsia" w:hint="eastAsia"/>
          <w:sz w:val="22"/>
          <w:lang w:val="en-US" w:eastAsia="zh-CN"/>
        </w:rPr>
        <w:t xml:space="preserve"> </w:t>
      </w:r>
      <w:r w:rsidR="00AD0E75" w:rsidRPr="00534975">
        <w:rPr>
          <w:rFonts w:eastAsiaTheme="minorEastAsia" w:hint="eastAsia"/>
          <w:sz w:val="22"/>
          <w:lang w:val="en-US" w:eastAsia="zh-CN"/>
        </w:rPr>
        <w:t xml:space="preserve">options </w:t>
      </w:r>
      <w:r w:rsidR="00AD0E75">
        <w:rPr>
          <w:rFonts w:eastAsiaTheme="minorEastAsia" w:hint="eastAsia"/>
          <w:sz w:val="22"/>
          <w:lang w:val="en-US" w:eastAsia="zh-CN"/>
        </w:rPr>
        <w:t>to be</w:t>
      </w:r>
      <w:r w:rsidR="00AD0E75" w:rsidRPr="00534975">
        <w:rPr>
          <w:rFonts w:eastAsiaTheme="minorEastAsia" w:hint="eastAsia"/>
          <w:sz w:val="22"/>
          <w:lang w:val="en-US" w:eastAsia="zh-CN"/>
        </w:rPr>
        <w:t xml:space="preserve"> considered</w:t>
      </w:r>
      <w:r w:rsidR="00AD0E75">
        <w:rPr>
          <w:rFonts w:eastAsiaTheme="minorEastAsia" w:hint="eastAsia"/>
          <w:sz w:val="22"/>
          <w:lang w:val="en-US" w:eastAsia="zh-CN"/>
        </w:rPr>
        <w:t>:</w:t>
      </w:r>
    </w:p>
    <w:p w:rsidR="00933915" w:rsidRDefault="00BA6238" w:rsidP="00F53E18">
      <w:pPr>
        <w:jc w:val="both"/>
        <w:rPr>
          <w:rFonts w:eastAsiaTheme="minorEastAsia"/>
          <w:sz w:val="22"/>
          <w:lang w:val="en-US" w:eastAsia="zh-CN"/>
        </w:rPr>
      </w:pPr>
      <w:r w:rsidRPr="00F53E18">
        <w:rPr>
          <w:rFonts w:eastAsiaTheme="minorEastAsia" w:hint="eastAsia"/>
          <w:sz w:val="22"/>
          <w:u w:val="single"/>
          <w:lang w:val="en-US" w:eastAsia="zh-CN"/>
        </w:rPr>
        <w:t xml:space="preserve">Option </w:t>
      </w:r>
      <w:r w:rsidR="00C16F28">
        <w:rPr>
          <w:rFonts w:eastAsiaTheme="minorEastAsia" w:hint="eastAsia"/>
          <w:sz w:val="22"/>
          <w:u w:val="single"/>
          <w:lang w:val="en-US" w:eastAsia="zh-CN"/>
        </w:rPr>
        <w:t>1</w:t>
      </w:r>
      <w:r w:rsidRPr="00F53E18">
        <w:rPr>
          <w:rFonts w:eastAsiaTheme="minorEastAsia" w:hint="eastAsia"/>
          <w:sz w:val="22"/>
          <w:u w:val="single"/>
          <w:lang w:val="en-US" w:eastAsia="zh-CN"/>
        </w:rPr>
        <w:t xml:space="preserve">: </w:t>
      </w:r>
      <w:r w:rsidR="00F53E18" w:rsidRPr="00F53E18">
        <w:rPr>
          <w:rFonts w:eastAsiaTheme="minorEastAsia" w:hint="eastAsia"/>
          <w:sz w:val="22"/>
          <w:u w:val="single"/>
          <w:lang w:val="en-US" w:eastAsia="zh-CN"/>
        </w:rPr>
        <w:t>UL</w:t>
      </w:r>
      <w:r w:rsidRPr="00F53E18">
        <w:rPr>
          <w:rFonts w:eastAsiaTheme="minorEastAsia" w:hint="eastAsia"/>
          <w:sz w:val="22"/>
          <w:u w:val="single"/>
          <w:lang w:val="en-US" w:eastAsia="zh-CN"/>
        </w:rPr>
        <w:t xml:space="preserve"> </w:t>
      </w:r>
      <w:r w:rsidR="002F77AE">
        <w:rPr>
          <w:rFonts w:eastAsiaTheme="minorEastAsia"/>
          <w:sz w:val="22"/>
          <w:u w:val="single"/>
          <w:lang w:val="en-US" w:eastAsia="zh-CN"/>
        </w:rPr>
        <w:t>P</w:t>
      </w:r>
      <w:r w:rsidRPr="00F53E18">
        <w:rPr>
          <w:rFonts w:eastAsiaTheme="minorEastAsia"/>
          <w:sz w:val="22"/>
          <w:u w:val="single"/>
          <w:lang w:val="en-US" w:eastAsia="zh-CN"/>
        </w:rPr>
        <w:t xml:space="preserve">DCP </w:t>
      </w:r>
      <w:r w:rsidR="00F53E18" w:rsidRPr="00F53E18">
        <w:rPr>
          <w:rFonts w:eastAsiaTheme="minorEastAsia"/>
          <w:sz w:val="22"/>
          <w:u w:val="single"/>
          <w:lang w:val="en-US" w:eastAsia="zh-CN"/>
        </w:rPr>
        <w:t>Control PDU</w:t>
      </w:r>
      <w:r w:rsidR="00F53E18" w:rsidRPr="00F53E18">
        <w:rPr>
          <w:rFonts w:eastAsiaTheme="minorEastAsia" w:hint="eastAsia"/>
          <w:sz w:val="22"/>
          <w:u w:val="single"/>
          <w:lang w:val="en-US" w:eastAsia="zh-CN"/>
        </w:rPr>
        <w:t>s</w:t>
      </w:r>
      <w:r w:rsidRPr="00F53E18">
        <w:rPr>
          <w:rFonts w:eastAsiaTheme="minorEastAsia" w:hint="eastAsia"/>
          <w:sz w:val="22"/>
          <w:u w:val="single"/>
          <w:lang w:val="en-US" w:eastAsia="zh-CN"/>
        </w:rPr>
        <w:t xml:space="preserve"> are</w:t>
      </w:r>
      <w:r w:rsidR="00AE5441">
        <w:rPr>
          <w:rFonts w:eastAsiaTheme="minorEastAsia" w:hint="eastAsia"/>
          <w:sz w:val="22"/>
          <w:u w:val="single"/>
          <w:lang w:val="en-US" w:eastAsia="zh-CN"/>
        </w:rPr>
        <w:t xml:space="preserve"> </w:t>
      </w:r>
      <w:r w:rsidRPr="00F53E18">
        <w:rPr>
          <w:rFonts w:eastAsiaTheme="minorEastAsia" w:hint="eastAsia"/>
          <w:sz w:val="22"/>
          <w:u w:val="single"/>
          <w:lang w:val="en-US" w:eastAsia="zh-CN"/>
        </w:rPr>
        <w:t xml:space="preserve">transmitted </w:t>
      </w:r>
      <w:r w:rsidR="007862E7">
        <w:rPr>
          <w:rFonts w:eastAsiaTheme="minorEastAsia" w:hint="eastAsia"/>
          <w:sz w:val="22"/>
          <w:u w:val="single"/>
          <w:lang w:val="en-US" w:eastAsia="zh-CN"/>
        </w:rPr>
        <w:t>on</w:t>
      </w:r>
      <w:r w:rsidRPr="00F53E18">
        <w:rPr>
          <w:rFonts w:eastAsiaTheme="minorEastAsia" w:hint="eastAsia"/>
          <w:sz w:val="22"/>
          <w:u w:val="single"/>
          <w:lang w:val="en-US" w:eastAsia="zh-CN"/>
        </w:rPr>
        <w:t xml:space="preserve"> LTE</w:t>
      </w:r>
      <w:r w:rsidRPr="00F53E18">
        <w:rPr>
          <w:rFonts w:eastAsiaTheme="minorEastAsia" w:hint="eastAsia"/>
          <w:sz w:val="22"/>
          <w:lang w:val="en-US" w:eastAsia="zh-CN"/>
        </w:rPr>
        <w:t xml:space="preserve">. </w:t>
      </w:r>
    </w:p>
    <w:p w:rsidR="00C16F28" w:rsidRDefault="00C16F28" w:rsidP="00C16F28">
      <w:pPr>
        <w:jc w:val="both"/>
        <w:rPr>
          <w:rFonts w:eastAsiaTheme="minorEastAsia"/>
          <w:sz w:val="22"/>
          <w:u w:val="single"/>
          <w:lang w:val="en-US" w:eastAsia="zh-CN"/>
        </w:rPr>
      </w:pPr>
      <w:r w:rsidRPr="00F53E18">
        <w:rPr>
          <w:rFonts w:eastAsiaTheme="minorEastAsia" w:hint="eastAsia"/>
          <w:sz w:val="22"/>
          <w:u w:val="single"/>
          <w:lang w:val="en-US" w:eastAsia="zh-CN"/>
        </w:rPr>
        <w:t>Option</w:t>
      </w:r>
      <w:r>
        <w:rPr>
          <w:rFonts w:eastAsiaTheme="minorEastAsia" w:hint="eastAsia"/>
          <w:sz w:val="22"/>
          <w:u w:val="single"/>
          <w:lang w:val="en-US" w:eastAsia="zh-CN"/>
        </w:rPr>
        <w:t xml:space="preserve"> 2</w:t>
      </w:r>
      <w:r w:rsidRPr="00F53E18">
        <w:rPr>
          <w:rFonts w:eastAsiaTheme="minorEastAsia" w:hint="eastAsia"/>
          <w:sz w:val="22"/>
          <w:u w:val="single"/>
          <w:lang w:val="en-US" w:eastAsia="zh-CN"/>
        </w:rPr>
        <w:t xml:space="preserve">: UL </w:t>
      </w:r>
      <w:r w:rsidR="002F77AE">
        <w:rPr>
          <w:rFonts w:eastAsiaTheme="minorEastAsia"/>
          <w:sz w:val="22"/>
          <w:u w:val="single"/>
          <w:lang w:val="en-US" w:eastAsia="zh-CN"/>
        </w:rPr>
        <w:t>P</w:t>
      </w:r>
      <w:r w:rsidRPr="00F53E18">
        <w:rPr>
          <w:rFonts w:eastAsiaTheme="minorEastAsia"/>
          <w:sz w:val="22"/>
          <w:u w:val="single"/>
          <w:lang w:val="en-US" w:eastAsia="zh-CN"/>
        </w:rPr>
        <w:t>DCP Control PDU</w:t>
      </w:r>
      <w:r w:rsidRPr="00F53E18">
        <w:rPr>
          <w:rFonts w:eastAsiaTheme="minorEastAsia" w:hint="eastAsia"/>
          <w:sz w:val="22"/>
          <w:u w:val="single"/>
          <w:lang w:val="en-US" w:eastAsia="zh-CN"/>
        </w:rPr>
        <w:t>s are</w:t>
      </w:r>
      <w:r w:rsidR="00AE5441">
        <w:rPr>
          <w:rFonts w:eastAsiaTheme="minorEastAsia" w:hint="eastAsia"/>
          <w:sz w:val="22"/>
          <w:u w:val="single"/>
          <w:lang w:val="en-US" w:eastAsia="zh-CN"/>
        </w:rPr>
        <w:t xml:space="preserve"> </w:t>
      </w:r>
      <w:r w:rsidRPr="00F53E18">
        <w:rPr>
          <w:rFonts w:eastAsiaTheme="minorEastAsia" w:hint="eastAsia"/>
          <w:sz w:val="22"/>
          <w:u w:val="single"/>
          <w:lang w:val="en-US" w:eastAsia="zh-CN"/>
        </w:rPr>
        <w:t xml:space="preserve">transmitted </w:t>
      </w:r>
      <w:r>
        <w:rPr>
          <w:rFonts w:eastAsiaTheme="minorEastAsia" w:hint="eastAsia"/>
          <w:sz w:val="22"/>
          <w:u w:val="single"/>
          <w:lang w:val="en-US" w:eastAsia="zh-CN"/>
        </w:rPr>
        <w:t>on</w:t>
      </w:r>
      <w:r w:rsidRPr="00F53E18">
        <w:rPr>
          <w:rFonts w:eastAsiaTheme="minorEastAsia" w:hint="eastAsia"/>
          <w:sz w:val="22"/>
          <w:u w:val="single"/>
          <w:lang w:val="en-US" w:eastAsia="zh-CN"/>
        </w:rPr>
        <w:t xml:space="preserve"> </w:t>
      </w:r>
      <w:r>
        <w:rPr>
          <w:rFonts w:eastAsiaTheme="minorEastAsia" w:hint="eastAsia"/>
          <w:sz w:val="22"/>
          <w:u w:val="single"/>
          <w:lang w:val="en-US" w:eastAsia="zh-CN"/>
        </w:rPr>
        <w:t>WLAN</w:t>
      </w:r>
      <w:r w:rsidRPr="00F53E18">
        <w:rPr>
          <w:rFonts w:eastAsiaTheme="minorEastAsia" w:hint="eastAsia"/>
          <w:sz w:val="22"/>
          <w:lang w:val="en-US" w:eastAsia="zh-CN"/>
        </w:rPr>
        <w:t>.</w:t>
      </w:r>
      <w:r w:rsidRPr="00C16F28">
        <w:rPr>
          <w:rFonts w:eastAsiaTheme="minorEastAsia" w:hint="eastAsia"/>
          <w:sz w:val="22"/>
          <w:u w:val="single"/>
          <w:lang w:val="en-US" w:eastAsia="zh-CN"/>
        </w:rPr>
        <w:t xml:space="preserve"> </w:t>
      </w:r>
    </w:p>
    <w:p w:rsidR="0020401E" w:rsidRPr="004A024B" w:rsidRDefault="00C16F28" w:rsidP="00F53E18">
      <w:pPr>
        <w:jc w:val="both"/>
        <w:rPr>
          <w:rFonts w:eastAsiaTheme="minorEastAsia"/>
          <w:sz w:val="22"/>
          <w:u w:val="single"/>
          <w:lang w:val="en-US" w:eastAsia="zh-CN"/>
        </w:rPr>
      </w:pPr>
      <w:proofErr w:type="gramStart"/>
      <w:r w:rsidRPr="00F53E18">
        <w:rPr>
          <w:rFonts w:eastAsiaTheme="minorEastAsia" w:hint="eastAsia"/>
          <w:sz w:val="22"/>
          <w:u w:val="single"/>
          <w:lang w:val="en-US" w:eastAsia="zh-CN"/>
        </w:rPr>
        <w:t>Option</w:t>
      </w:r>
      <w:r>
        <w:rPr>
          <w:rFonts w:eastAsiaTheme="minorEastAsia" w:hint="eastAsia"/>
          <w:sz w:val="22"/>
          <w:u w:val="single"/>
          <w:lang w:val="en-US" w:eastAsia="zh-CN"/>
        </w:rPr>
        <w:t xml:space="preserve"> 3</w:t>
      </w:r>
      <w:r w:rsidRPr="00F53E18">
        <w:rPr>
          <w:rFonts w:eastAsiaTheme="minorEastAsia" w:hint="eastAsia"/>
          <w:sz w:val="22"/>
          <w:u w:val="single"/>
          <w:lang w:val="en-US" w:eastAsia="zh-CN"/>
        </w:rPr>
        <w:t xml:space="preserve">: UL </w:t>
      </w:r>
      <w:r w:rsidRPr="00F53E18">
        <w:rPr>
          <w:rFonts w:eastAsiaTheme="minorEastAsia"/>
          <w:sz w:val="22"/>
          <w:u w:val="single"/>
          <w:lang w:val="en-US" w:eastAsia="zh-CN"/>
        </w:rPr>
        <w:t>PDCP Control PDU</w:t>
      </w:r>
      <w:r w:rsidRPr="00F53E18">
        <w:rPr>
          <w:rFonts w:eastAsiaTheme="minorEastAsia" w:hint="eastAsia"/>
          <w:sz w:val="22"/>
          <w:u w:val="single"/>
          <w:lang w:val="en-US" w:eastAsia="zh-CN"/>
        </w:rPr>
        <w:t xml:space="preserve">s are transmitted </w:t>
      </w:r>
      <w:r>
        <w:rPr>
          <w:rFonts w:eastAsiaTheme="minorEastAsia" w:hint="eastAsia"/>
          <w:sz w:val="22"/>
          <w:u w:val="single"/>
          <w:lang w:val="en-US" w:eastAsia="zh-CN"/>
        </w:rPr>
        <w:t>on</w:t>
      </w:r>
      <w:r w:rsidRPr="00F53E18">
        <w:rPr>
          <w:rFonts w:eastAsiaTheme="minorEastAsia" w:hint="eastAsia"/>
          <w:sz w:val="22"/>
          <w:u w:val="single"/>
          <w:lang w:val="en-US" w:eastAsia="zh-CN"/>
        </w:rPr>
        <w:t xml:space="preserve"> LTE or WLAN</w:t>
      </w:r>
      <w:r w:rsidRPr="00F53E18">
        <w:rPr>
          <w:rFonts w:eastAsiaTheme="minorEastAsia"/>
          <w:sz w:val="22"/>
          <w:u w:val="single"/>
          <w:lang w:val="en-US" w:eastAsia="zh-CN"/>
        </w:rPr>
        <w:t xml:space="preserve"> indicated by </w:t>
      </w:r>
      <w:proofErr w:type="spellStart"/>
      <w:r w:rsidRPr="00F53E18">
        <w:rPr>
          <w:rFonts w:eastAsiaTheme="minorEastAsia"/>
          <w:i/>
          <w:sz w:val="22"/>
          <w:u w:val="single"/>
          <w:lang w:val="en-US" w:eastAsia="zh-CN"/>
        </w:rPr>
        <w:t>ul</w:t>
      </w:r>
      <w:proofErr w:type="spellEnd"/>
      <w:r w:rsidRPr="00F53E18">
        <w:rPr>
          <w:rFonts w:eastAsiaTheme="minorEastAsia"/>
          <w:i/>
          <w:sz w:val="22"/>
          <w:u w:val="single"/>
          <w:lang w:val="en-US" w:eastAsia="zh-CN"/>
        </w:rPr>
        <w:t>-LWA-DRB-</w:t>
      </w:r>
      <w:proofErr w:type="spellStart"/>
      <w:r w:rsidRPr="00F53E18">
        <w:rPr>
          <w:rFonts w:eastAsiaTheme="minorEastAsia"/>
          <w:i/>
          <w:sz w:val="22"/>
          <w:u w:val="single"/>
          <w:lang w:val="en-US" w:eastAsia="zh-CN"/>
        </w:rPr>
        <w:t>ViaWLAN</w:t>
      </w:r>
      <w:proofErr w:type="spellEnd"/>
      <w:r w:rsidRPr="00F53E18">
        <w:rPr>
          <w:rFonts w:eastAsiaTheme="minorEastAsia" w:hint="eastAsia"/>
          <w:sz w:val="22"/>
          <w:u w:val="single"/>
          <w:lang w:val="en-US" w:eastAsia="zh-CN"/>
        </w:rPr>
        <w:t>.</w:t>
      </w:r>
      <w:proofErr w:type="gramEnd"/>
    </w:p>
    <w:p w:rsidR="009E349A" w:rsidRPr="00AE5441" w:rsidRDefault="005656B5" w:rsidP="00765CDC">
      <w:pPr>
        <w:jc w:val="both"/>
        <w:rPr>
          <w:rFonts w:eastAsiaTheme="minorEastAsia"/>
          <w:sz w:val="22"/>
          <w:szCs w:val="22"/>
          <w:lang w:val="en-US" w:eastAsia="zh-CN"/>
        </w:rPr>
      </w:pPr>
      <w:r>
        <w:rPr>
          <w:rFonts w:eastAsiaTheme="minorEastAsia" w:hint="eastAsia"/>
          <w:sz w:val="22"/>
          <w:szCs w:val="22"/>
          <w:lang w:val="en-US" w:eastAsia="zh-CN"/>
        </w:rPr>
        <w:t>All</w:t>
      </w:r>
      <w:r w:rsidR="00F53E18">
        <w:rPr>
          <w:rFonts w:eastAsiaTheme="minorEastAsia" w:hint="eastAsia"/>
          <w:sz w:val="22"/>
          <w:szCs w:val="22"/>
          <w:lang w:val="en-US" w:eastAsia="zh-CN"/>
        </w:rPr>
        <w:t xml:space="preserve"> options have</w:t>
      </w:r>
      <w:r w:rsidR="00F53E18" w:rsidRPr="00937E06">
        <w:rPr>
          <w:rFonts w:eastAsiaTheme="minorEastAsia" w:hint="eastAsia"/>
          <w:sz w:val="22"/>
          <w:szCs w:val="22"/>
          <w:lang w:val="en-US" w:eastAsia="zh-CN"/>
        </w:rPr>
        <w:t xml:space="preserve"> the benefi</w:t>
      </w:r>
      <w:r w:rsidR="002F77AE">
        <w:rPr>
          <w:rFonts w:eastAsiaTheme="minorEastAsia"/>
          <w:sz w:val="22"/>
          <w:szCs w:val="22"/>
          <w:lang w:val="en-US" w:eastAsia="zh-CN"/>
        </w:rPr>
        <w:t>t</w:t>
      </w:r>
      <w:r w:rsidR="00F53E18" w:rsidRPr="00937E06">
        <w:rPr>
          <w:rFonts w:eastAsiaTheme="minorEastAsia" w:hint="eastAsia"/>
          <w:sz w:val="22"/>
          <w:szCs w:val="22"/>
          <w:lang w:val="en-US" w:eastAsia="zh-CN"/>
        </w:rPr>
        <w:t xml:space="preserve"> of </w:t>
      </w:r>
      <w:r w:rsidR="00F53E18">
        <w:rPr>
          <w:rFonts w:eastAsiaTheme="minorEastAsia" w:hint="eastAsia"/>
          <w:sz w:val="22"/>
          <w:szCs w:val="22"/>
          <w:lang w:val="en-US" w:eastAsia="zh-CN"/>
        </w:rPr>
        <w:t>ordered reception of PDCP control PDUs.</w:t>
      </w:r>
      <w:r w:rsidR="00933915">
        <w:rPr>
          <w:rFonts w:eastAsiaTheme="minorEastAsia" w:hint="eastAsia"/>
          <w:sz w:val="22"/>
          <w:szCs w:val="22"/>
          <w:lang w:val="en-US" w:eastAsia="zh-CN"/>
        </w:rPr>
        <w:t xml:space="preserve"> </w:t>
      </w:r>
      <w:r w:rsidR="003D63CE">
        <w:rPr>
          <w:rFonts w:eastAsiaTheme="minorEastAsia" w:hint="eastAsia"/>
          <w:sz w:val="22"/>
          <w:lang w:val="en-US" w:eastAsia="zh-CN"/>
        </w:rPr>
        <w:t xml:space="preserve">As the channel condition </w:t>
      </w:r>
      <w:r w:rsidR="002F77AE">
        <w:rPr>
          <w:rFonts w:eastAsiaTheme="minorEastAsia"/>
          <w:sz w:val="22"/>
          <w:lang w:val="en-US" w:eastAsia="zh-CN"/>
        </w:rPr>
        <w:t xml:space="preserve">may </w:t>
      </w:r>
      <w:r w:rsidR="003D63CE">
        <w:rPr>
          <w:rFonts w:eastAsiaTheme="minorEastAsia" w:hint="eastAsia"/>
          <w:sz w:val="22"/>
          <w:lang w:val="en-US" w:eastAsia="zh-CN"/>
        </w:rPr>
        <w:t xml:space="preserve">change rapidly for WLAN, the feedback information for DL flow control </w:t>
      </w:r>
      <w:r w:rsidR="003D63CE">
        <w:rPr>
          <w:rFonts w:eastAsiaTheme="minorEastAsia"/>
          <w:sz w:val="22"/>
          <w:lang w:val="en-US" w:eastAsia="zh-CN"/>
        </w:rPr>
        <w:t>should</w:t>
      </w:r>
      <w:r w:rsidR="003D63CE">
        <w:rPr>
          <w:rFonts w:eastAsiaTheme="minorEastAsia" w:hint="eastAsia"/>
          <w:sz w:val="22"/>
          <w:lang w:val="en-US" w:eastAsia="zh-CN"/>
        </w:rPr>
        <w:t xml:space="preserve"> be transmitted to PDCP entity </w:t>
      </w:r>
      <w:r w:rsidR="00622AF7">
        <w:rPr>
          <w:rFonts w:eastAsiaTheme="minorEastAsia" w:hint="eastAsia"/>
          <w:sz w:val="22"/>
          <w:lang w:val="en-US" w:eastAsia="zh-CN"/>
        </w:rPr>
        <w:t>of</w:t>
      </w:r>
      <w:r w:rsidR="003D63CE">
        <w:rPr>
          <w:rFonts w:eastAsiaTheme="minorEastAsia" w:hint="eastAsia"/>
          <w:sz w:val="22"/>
          <w:lang w:val="en-US" w:eastAsia="zh-CN"/>
        </w:rPr>
        <w:t xml:space="preserve"> </w:t>
      </w:r>
      <w:proofErr w:type="spellStart"/>
      <w:r w:rsidR="003D63CE">
        <w:rPr>
          <w:rFonts w:eastAsiaTheme="minorEastAsia" w:hint="eastAsia"/>
          <w:sz w:val="22"/>
          <w:lang w:val="en-US" w:eastAsia="zh-CN"/>
        </w:rPr>
        <w:t>eNB</w:t>
      </w:r>
      <w:proofErr w:type="spellEnd"/>
      <w:r w:rsidR="003D63CE">
        <w:rPr>
          <w:rFonts w:eastAsiaTheme="minorEastAsia" w:hint="eastAsia"/>
          <w:sz w:val="22"/>
          <w:lang w:val="en-US" w:eastAsia="zh-CN"/>
        </w:rPr>
        <w:t xml:space="preserve"> as early as </w:t>
      </w:r>
      <w:r w:rsidR="003D63CE">
        <w:rPr>
          <w:rFonts w:eastAsiaTheme="minorEastAsia"/>
          <w:sz w:val="22"/>
          <w:lang w:val="en-US" w:eastAsia="zh-CN"/>
        </w:rPr>
        <w:t>possible</w:t>
      </w:r>
      <w:r w:rsidR="003D63CE">
        <w:rPr>
          <w:rFonts w:eastAsiaTheme="minorEastAsia" w:hint="eastAsia"/>
          <w:sz w:val="22"/>
          <w:lang w:val="en-US" w:eastAsia="zh-CN"/>
        </w:rPr>
        <w:t xml:space="preserve">. </w:t>
      </w:r>
      <w:r w:rsidR="00C16F28">
        <w:rPr>
          <w:rFonts w:eastAsiaTheme="minorEastAsia" w:hint="eastAsia"/>
          <w:sz w:val="22"/>
          <w:szCs w:val="22"/>
          <w:lang w:val="en-US" w:eastAsia="zh-CN"/>
        </w:rPr>
        <w:t xml:space="preserve">Option 1 </w:t>
      </w:r>
      <w:r>
        <w:rPr>
          <w:rFonts w:eastAsiaTheme="minorEastAsia" w:hint="eastAsia"/>
          <w:sz w:val="22"/>
          <w:szCs w:val="22"/>
          <w:lang w:val="en-US" w:eastAsia="zh-CN"/>
        </w:rPr>
        <w:t xml:space="preserve">is beneficial </w:t>
      </w:r>
      <w:r w:rsidRPr="005656B5">
        <w:rPr>
          <w:rFonts w:eastAsiaTheme="minorEastAsia" w:hint="eastAsia"/>
          <w:sz w:val="22"/>
          <w:szCs w:val="22"/>
          <w:lang w:val="en-US" w:eastAsia="zh-CN"/>
        </w:rPr>
        <w:t>in the sense that</w:t>
      </w:r>
      <w:r w:rsidRPr="005656B5">
        <w:rPr>
          <w:rFonts w:eastAsia="SimSun"/>
          <w:sz w:val="22"/>
          <w:szCs w:val="22"/>
          <w:lang w:val="en-US" w:eastAsia="zh-CN"/>
        </w:rPr>
        <w:t xml:space="preserve"> additional delay due to </w:t>
      </w:r>
      <w:proofErr w:type="spellStart"/>
      <w:r w:rsidRPr="005656B5">
        <w:rPr>
          <w:rFonts w:eastAsia="SimSun"/>
          <w:sz w:val="22"/>
          <w:szCs w:val="22"/>
          <w:lang w:val="en-US" w:eastAsia="zh-CN"/>
        </w:rPr>
        <w:t>X</w:t>
      </w:r>
      <w:r>
        <w:rPr>
          <w:rFonts w:eastAsiaTheme="minorEastAsia" w:hint="eastAsia"/>
          <w:sz w:val="22"/>
          <w:szCs w:val="22"/>
          <w:lang w:val="en-US" w:eastAsia="zh-CN"/>
        </w:rPr>
        <w:t>w</w:t>
      </w:r>
      <w:proofErr w:type="spellEnd"/>
      <w:r w:rsidRPr="005656B5">
        <w:rPr>
          <w:rFonts w:eastAsia="SimSun"/>
          <w:sz w:val="22"/>
          <w:szCs w:val="22"/>
          <w:lang w:val="en-US" w:eastAsia="zh-CN"/>
        </w:rPr>
        <w:t xml:space="preserve"> interface </w:t>
      </w:r>
      <w:r>
        <w:rPr>
          <w:rFonts w:eastAsiaTheme="minorEastAsia" w:hint="eastAsia"/>
          <w:sz w:val="22"/>
          <w:szCs w:val="22"/>
          <w:lang w:val="en-US" w:eastAsia="zh-CN"/>
        </w:rPr>
        <w:t>and</w:t>
      </w:r>
      <w:r w:rsidR="003D63CE">
        <w:rPr>
          <w:rFonts w:eastAsiaTheme="minorEastAsia" w:hint="eastAsia"/>
          <w:sz w:val="22"/>
          <w:szCs w:val="22"/>
          <w:lang w:val="en-US" w:eastAsia="zh-CN"/>
        </w:rPr>
        <w:t xml:space="preserve"> </w:t>
      </w:r>
      <w:r w:rsidR="003D63CE" w:rsidRPr="00DF75C0">
        <w:rPr>
          <w:rFonts w:eastAsiaTheme="minorEastAsia" w:hint="eastAsia"/>
          <w:sz w:val="22"/>
          <w:lang w:val="en-US" w:eastAsia="zh-CN"/>
        </w:rPr>
        <w:t>contention bas</w:t>
      </w:r>
      <w:r w:rsidR="003D63CE">
        <w:rPr>
          <w:rFonts w:eastAsiaTheme="minorEastAsia" w:hint="eastAsia"/>
          <w:sz w:val="22"/>
          <w:lang w:val="en-US" w:eastAsia="zh-CN"/>
        </w:rPr>
        <w:t>ed access to WLAN uplink</w:t>
      </w:r>
      <w:r w:rsidR="00DB2AE3">
        <w:rPr>
          <w:rFonts w:eastAsiaTheme="minorEastAsia" w:hint="eastAsia"/>
          <w:sz w:val="22"/>
          <w:lang w:val="en-US" w:eastAsia="zh-CN"/>
        </w:rPr>
        <w:t xml:space="preserve"> can be avoided</w:t>
      </w:r>
      <w:r w:rsidRPr="005656B5">
        <w:rPr>
          <w:rFonts w:eastAsia="SimSun"/>
          <w:sz w:val="22"/>
          <w:szCs w:val="22"/>
          <w:lang w:val="en-US" w:eastAsia="zh-CN"/>
        </w:rPr>
        <w:t xml:space="preserve"> </w:t>
      </w:r>
      <w:r w:rsidR="002F77AE">
        <w:rPr>
          <w:rFonts w:eastAsia="SimSun"/>
          <w:sz w:val="22"/>
          <w:szCs w:val="22"/>
          <w:lang w:val="en-US" w:eastAsia="zh-CN"/>
        </w:rPr>
        <w:t xml:space="preserve">(compared to the </w:t>
      </w:r>
      <w:r w:rsidRPr="005656B5">
        <w:rPr>
          <w:rFonts w:eastAsia="SimSun"/>
          <w:sz w:val="22"/>
          <w:szCs w:val="22"/>
          <w:lang w:val="en-US" w:eastAsia="zh-CN"/>
        </w:rPr>
        <w:t>case of transm</w:t>
      </w:r>
      <w:r>
        <w:rPr>
          <w:rFonts w:eastAsiaTheme="minorEastAsia"/>
          <w:sz w:val="22"/>
          <w:szCs w:val="22"/>
          <w:lang w:val="en-US" w:eastAsia="zh-CN"/>
        </w:rPr>
        <w:t xml:space="preserve">itting PDCP Control PDU </w:t>
      </w:r>
      <w:r>
        <w:rPr>
          <w:rFonts w:eastAsiaTheme="minorEastAsia" w:hint="eastAsia"/>
          <w:sz w:val="22"/>
          <w:szCs w:val="22"/>
          <w:lang w:val="en-US" w:eastAsia="zh-CN"/>
        </w:rPr>
        <w:t>on WLAN</w:t>
      </w:r>
      <w:r w:rsidR="002F77AE">
        <w:rPr>
          <w:rFonts w:eastAsiaTheme="minorEastAsia"/>
          <w:sz w:val="22"/>
          <w:szCs w:val="22"/>
          <w:lang w:val="en-US" w:eastAsia="zh-CN"/>
        </w:rPr>
        <w:t>)</w:t>
      </w:r>
      <w:r>
        <w:rPr>
          <w:rFonts w:eastAsiaTheme="minorEastAsia" w:hint="eastAsia"/>
          <w:sz w:val="22"/>
          <w:szCs w:val="22"/>
          <w:lang w:val="en-US" w:eastAsia="zh-CN"/>
        </w:rPr>
        <w:t xml:space="preserve">. </w:t>
      </w:r>
      <w:r w:rsidR="009E349A">
        <w:rPr>
          <w:rFonts w:eastAsiaTheme="minorEastAsia" w:hint="eastAsia"/>
          <w:sz w:val="22"/>
          <w:szCs w:val="22"/>
          <w:lang w:val="en-US" w:eastAsia="zh-CN"/>
        </w:rPr>
        <w:t xml:space="preserve">Considering the feedback overhead burden, </w:t>
      </w:r>
      <w:r w:rsidR="00C16F28">
        <w:rPr>
          <w:rFonts w:eastAsiaTheme="minorEastAsia" w:hint="eastAsia"/>
          <w:sz w:val="22"/>
          <w:szCs w:val="22"/>
          <w:lang w:val="en-US" w:eastAsia="zh-CN"/>
        </w:rPr>
        <w:t>Option 2</w:t>
      </w:r>
      <w:r>
        <w:rPr>
          <w:rFonts w:eastAsiaTheme="minorEastAsia" w:hint="eastAsia"/>
          <w:sz w:val="22"/>
          <w:szCs w:val="22"/>
          <w:lang w:val="en-US" w:eastAsia="zh-CN"/>
        </w:rPr>
        <w:t xml:space="preserve"> is</w:t>
      </w:r>
      <w:r w:rsidR="005B433D">
        <w:rPr>
          <w:rFonts w:eastAsiaTheme="minorEastAsia" w:hint="eastAsia"/>
          <w:sz w:val="22"/>
          <w:szCs w:val="22"/>
          <w:lang w:val="en-US" w:eastAsia="zh-CN"/>
        </w:rPr>
        <w:t xml:space="preserve"> able</w:t>
      </w:r>
      <w:r w:rsidR="00C16F28">
        <w:rPr>
          <w:rFonts w:eastAsiaTheme="minorEastAsia" w:hint="eastAsia"/>
          <w:sz w:val="22"/>
          <w:szCs w:val="22"/>
          <w:lang w:val="en-US" w:eastAsia="zh-CN"/>
        </w:rPr>
        <w:t xml:space="preserve"> to save the </w:t>
      </w:r>
      <w:r w:rsidR="00C16F28">
        <w:rPr>
          <w:rFonts w:eastAsiaTheme="minorEastAsia"/>
          <w:sz w:val="22"/>
          <w:szCs w:val="22"/>
          <w:lang w:val="en-US" w:eastAsia="zh-CN"/>
        </w:rPr>
        <w:t>precious</w:t>
      </w:r>
      <w:r w:rsidR="00C16F28">
        <w:rPr>
          <w:rFonts w:eastAsiaTheme="minorEastAsia" w:hint="eastAsia"/>
          <w:sz w:val="22"/>
          <w:szCs w:val="22"/>
          <w:lang w:val="en-US" w:eastAsia="zh-CN"/>
        </w:rPr>
        <w:t xml:space="preserve"> </w:t>
      </w:r>
      <w:proofErr w:type="spellStart"/>
      <w:r w:rsidR="00C16F28">
        <w:rPr>
          <w:rFonts w:eastAsiaTheme="minorEastAsia" w:hint="eastAsia"/>
          <w:sz w:val="22"/>
          <w:szCs w:val="22"/>
          <w:lang w:val="en-US" w:eastAsia="zh-CN"/>
        </w:rPr>
        <w:t>Uu</w:t>
      </w:r>
      <w:proofErr w:type="spellEnd"/>
      <w:r w:rsidR="00C16F28">
        <w:rPr>
          <w:rFonts w:eastAsiaTheme="minorEastAsia" w:hint="eastAsia"/>
          <w:sz w:val="22"/>
          <w:szCs w:val="22"/>
          <w:lang w:val="en-US" w:eastAsia="zh-CN"/>
        </w:rPr>
        <w:t xml:space="preserve"> interface </w:t>
      </w:r>
      <w:r>
        <w:rPr>
          <w:rFonts w:eastAsiaTheme="minorEastAsia"/>
          <w:sz w:val="22"/>
          <w:szCs w:val="22"/>
          <w:lang w:val="en-US" w:eastAsia="zh-CN"/>
        </w:rPr>
        <w:t>resources</w:t>
      </w:r>
      <w:r w:rsidR="003D63CE" w:rsidRPr="003D63CE">
        <w:rPr>
          <w:rFonts w:eastAsiaTheme="minorEastAsia" w:hint="eastAsia"/>
          <w:sz w:val="22"/>
          <w:szCs w:val="22"/>
          <w:lang w:val="en-US" w:eastAsia="zh-CN"/>
        </w:rPr>
        <w:t xml:space="preserve"> </w:t>
      </w:r>
      <w:r w:rsidR="003D63CE">
        <w:rPr>
          <w:rFonts w:eastAsiaTheme="minorEastAsia" w:hint="eastAsia"/>
          <w:sz w:val="22"/>
          <w:szCs w:val="22"/>
          <w:lang w:val="en-US" w:eastAsia="zh-CN"/>
        </w:rPr>
        <w:t>by restricting the</w:t>
      </w:r>
      <w:r w:rsidR="002F77AE">
        <w:rPr>
          <w:rFonts w:eastAsiaTheme="minorEastAsia"/>
          <w:sz w:val="22"/>
          <w:szCs w:val="22"/>
          <w:lang w:val="en-US" w:eastAsia="zh-CN"/>
        </w:rPr>
        <w:t xml:space="preserve"> transmission over WLAN only</w:t>
      </w:r>
      <w:r w:rsidR="00C16F28">
        <w:rPr>
          <w:rFonts w:eastAsiaTheme="minorEastAsia" w:hint="eastAsia"/>
          <w:sz w:val="22"/>
          <w:szCs w:val="22"/>
          <w:lang w:val="en-US" w:eastAsia="zh-CN"/>
        </w:rPr>
        <w:t>.</w:t>
      </w:r>
      <w:r>
        <w:rPr>
          <w:rFonts w:eastAsiaTheme="minorEastAsia" w:hint="eastAsia"/>
          <w:sz w:val="22"/>
          <w:szCs w:val="22"/>
          <w:lang w:val="en-US" w:eastAsia="zh-CN"/>
        </w:rPr>
        <w:t xml:space="preserve"> </w:t>
      </w:r>
      <w:r w:rsidR="005769B2">
        <w:rPr>
          <w:rFonts w:eastAsiaTheme="minorEastAsia" w:hint="eastAsia"/>
          <w:sz w:val="22"/>
          <w:szCs w:val="22"/>
          <w:lang w:val="en-US" w:eastAsia="zh-CN"/>
        </w:rPr>
        <w:t xml:space="preserve">Option 3 is proposed considering that the </w:t>
      </w:r>
      <w:proofErr w:type="spellStart"/>
      <w:r w:rsidR="005769B2" w:rsidRPr="00A20790">
        <w:rPr>
          <w:rFonts w:eastAsiaTheme="minorEastAsia"/>
          <w:i/>
          <w:sz w:val="22"/>
          <w:szCs w:val="22"/>
          <w:lang w:val="en-US" w:eastAsia="zh-CN"/>
        </w:rPr>
        <w:t>ul</w:t>
      </w:r>
      <w:proofErr w:type="spellEnd"/>
      <w:r w:rsidR="005769B2" w:rsidRPr="00A20790">
        <w:rPr>
          <w:rFonts w:eastAsiaTheme="minorEastAsia"/>
          <w:i/>
          <w:sz w:val="22"/>
          <w:szCs w:val="22"/>
          <w:lang w:val="en-US" w:eastAsia="zh-CN"/>
        </w:rPr>
        <w:t>-LWA-DRB-</w:t>
      </w:r>
      <w:proofErr w:type="spellStart"/>
      <w:r w:rsidR="005769B2" w:rsidRPr="00A20790">
        <w:rPr>
          <w:rFonts w:eastAsiaTheme="minorEastAsia"/>
          <w:i/>
          <w:sz w:val="22"/>
          <w:szCs w:val="22"/>
          <w:lang w:val="en-US" w:eastAsia="zh-CN"/>
        </w:rPr>
        <w:t>ViaWLAN</w:t>
      </w:r>
      <w:proofErr w:type="spellEnd"/>
      <w:r w:rsidR="005769B2" w:rsidRPr="00A20790">
        <w:rPr>
          <w:rFonts w:eastAsiaTheme="minorEastAsia" w:hint="eastAsia"/>
          <w:sz w:val="22"/>
          <w:szCs w:val="22"/>
          <w:lang w:val="en-US" w:eastAsia="zh-CN"/>
        </w:rPr>
        <w:t xml:space="preserve"> </w:t>
      </w:r>
      <w:r w:rsidR="005769B2" w:rsidRPr="00A20790">
        <w:rPr>
          <w:rFonts w:eastAsiaTheme="minorEastAsia"/>
          <w:sz w:val="22"/>
          <w:szCs w:val="22"/>
          <w:lang w:val="en-US" w:eastAsia="zh-CN"/>
        </w:rPr>
        <w:t>indicat</w:t>
      </w:r>
      <w:r w:rsidR="005769B2" w:rsidRPr="00A20790">
        <w:rPr>
          <w:rFonts w:eastAsiaTheme="minorEastAsia" w:hint="eastAsia"/>
          <w:sz w:val="22"/>
          <w:szCs w:val="22"/>
          <w:lang w:val="en-US" w:eastAsia="zh-CN"/>
        </w:rPr>
        <w:t>ion</w:t>
      </w:r>
      <w:r w:rsidR="005769B2">
        <w:rPr>
          <w:rFonts w:eastAsiaTheme="minorEastAsia" w:hint="eastAsia"/>
          <w:sz w:val="22"/>
          <w:szCs w:val="22"/>
          <w:lang w:val="en-US" w:eastAsia="zh-CN"/>
        </w:rPr>
        <w:t xml:space="preserve"> is </w:t>
      </w:r>
      <w:r w:rsidR="005769B2" w:rsidRPr="00A20790">
        <w:rPr>
          <w:rFonts w:eastAsiaTheme="minorEastAsia" w:hint="eastAsia"/>
          <w:sz w:val="22"/>
          <w:szCs w:val="22"/>
          <w:lang w:val="en-US" w:eastAsia="zh-CN"/>
        </w:rPr>
        <w:t>given</w:t>
      </w:r>
      <w:r w:rsidR="005769B2" w:rsidRPr="00A20790">
        <w:rPr>
          <w:rFonts w:eastAsiaTheme="minorEastAsia"/>
          <w:sz w:val="22"/>
          <w:szCs w:val="22"/>
          <w:lang w:val="en-US" w:eastAsia="zh-CN"/>
        </w:rPr>
        <w:t xml:space="preserve"> by</w:t>
      </w:r>
      <w:r w:rsidR="005769B2">
        <w:rPr>
          <w:rFonts w:eastAsiaTheme="minorEastAsia" w:hint="eastAsia"/>
          <w:sz w:val="22"/>
          <w:szCs w:val="22"/>
          <w:lang w:val="en-US" w:eastAsia="zh-CN"/>
        </w:rPr>
        <w:t xml:space="preserve"> eNB </w:t>
      </w:r>
      <w:r w:rsidR="0020401E">
        <w:rPr>
          <w:rFonts w:eastAsiaTheme="minorEastAsia" w:hint="eastAsia"/>
          <w:sz w:val="22"/>
          <w:szCs w:val="22"/>
          <w:lang w:val="en-US" w:eastAsia="zh-CN"/>
        </w:rPr>
        <w:t xml:space="preserve">suitable </w:t>
      </w:r>
      <w:r w:rsidR="005769B2">
        <w:rPr>
          <w:rFonts w:eastAsiaTheme="minorEastAsia" w:hint="eastAsia"/>
          <w:sz w:val="22"/>
          <w:szCs w:val="22"/>
          <w:lang w:val="en-US" w:eastAsia="zh-CN"/>
        </w:rPr>
        <w:t xml:space="preserve">for small amount </w:t>
      </w:r>
      <w:r w:rsidR="002F77AE">
        <w:rPr>
          <w:rFonts w:eastAsiaTheme="minorEastAsia"/>
          <w:sz w:val="22"/>
          <w:szCs w:val="22"/>
          <w:lang w:val="en-US" w:eastAsia="zh-CN"/>
        </w:rPr>
        <w:t xml:space="preserve">of </w:t>
      </w:r>
      <w:r w:rsidR="005769B2">
        <w:rPr>
          <w:rFonts w:eastAsiaTheme="minorEastAsia" w:hint="eastAsia"/>
          <w:sz w:val="22"/>
          <w:szCs w:val="22"/>
          <w:lang w:val="en-US" w:eastAsia="zh-CN"/>
        </w:rPr>
        <w:t xml:space="preserve">data </w:t>
      </w:r>
      <w:r w:rsidR="005769B2">
        <w:rPr>
          <w:rFonts w:eastAsiaTheme="minorEastAsia"/>
          <w:sz w:val="22"/>
          <w:szCs w:val="22"/>
          <w:lang w:val="en-US" w:eastAsia="zh-CN"/>
        </w:rPr>
        <w:t>transmission</w:t>
      </w:r>
      <w:r w:rsidR="005769B2">
        <w:rPr>
          <w:rFonts w:eastAsiaTheme="minorEastAsia" w:hint="eastAsia"/>
          <w:sz w:val="22"/>
          <w:szCs w:val="22"/>
          <w:lang w:val="en-US" w:eastAsia="zh-CN"/>
        </w:rPr>
        <w:t xml:space="preserve"> based on the condition of LTE and </w:t>
      </w:r>
      <w:r w:rsidR="002F77AE">
        <w:rPr>
          <w:rFonts w:eastAsiaTheme="minorEastAsia"/>
          <w:sz w:val="22"/>
          <w:szCs w:val="22"/>
          <w:lang w:val="en-US" w:eastAsia="zh-CN"/>
        </w:rPr>
        <w:t>WLAN</w:t>
      </w:r>
      <w:r w:rsidR="0020401E">
        <w:rPr>
          <w:rFonts w:eastAsiaTheme="minorEastAsia" w:hint="eastAsia"/>
          <w:sz w:val="22"/>
          <w:szCs w:val="22"/>
          <w:lang w:val="en-US" w:eastAsia="zh-CN"/>
        </w:rPr>
        <w:t>.</w:t>
      </w:r>
      <w:r w:rsidR="00E42BE9">
        <w:rPr>
          <w:rFonts w:eastAsiaTheme="minorEastAsia" w:hint="eastAsia"/>
          <w:sz w:val="22"/>
          <w:szCs w:val="22"/>
          <w:lang w:val="en-US" w:eastAsia="zh-CN"/>
        </w:rPr>
        <w:t xml:space="preserve"> </w:t>
      </w:r>
      <w:r w:rsidR="00664371">
        <w:rPr>
          <w:rFonts w:eastAsiaTheme="minorEastAsia" w:hint="eastAsia"/>
          <w:sz w:val="22"/>
          <w:szCs w:val="22"/>
          <w:lang w:val="en-US" w:eastAsia="zh-CN"/>
        </w:rPr>
        <w:t>Therefore, i</w:t>
      </w:r>
      <w:r w:rsidR="009E349A">
        <w:rPr>
          <w:rFonts w:eastAsiaTheme="minorEastAsia" w:hint="eastAsia"/>
          <w:sz w:val="22"/>
          <w:szCs w:val="22"/>
          <w:lang w:val="en-US" w:eastAsia="zh-CN"/>
        </w:rPr>
        <w:t>t is proposed for RAN2 to discuss the options above.</w:t>
      </w:r>
    </w:p>
    <w:p w:rsidR="00921934" w:rsidRDefault="00921934" w:rsidP="00921934">
      <w:pPr>
        <w:rPr>
          <w:rFonts w:eastAsia="SimSun"/>
          <w:b/>
          <w:sz w:val="22"/>
          <w:lang w:eastAsia="zh-CN"/>
        </w:rPr>
      </w:pPr>
      <w:bookmarkStart w:id="9" w:name="OLE_LINK9"/>
      <w:bookmarkStart w:id="10" w:name="OLE_LINK10"/>
      <w:bookmarkStart w:id="11" w:name="OLE_LINK11"/>
      <w:r w:rsidRPr="00937E06">
        <w:rPr>
          <w:rFonts w:eastAsia="SimSun" w:hint="eastAsia"/>
          <w:b/>
          <w:sz w:val="22"/>
          <w:lang w:eastAsia="zh-CN"/>
        </w:rPr>
        <w:t>Propos</w:t>
      </w:r>
      <w:r w:rsidRPr="007C6916">
        <w:rPr>
          <w:rFonts w:eastAsia="SimSun" w:hint="eastAsia"/>
          <w:b/>
          <w:sz w:val="22"/>
          <w:lang w:eastAsia="zh-CN"/>
        </w:rPr>
        <w:t>al</w:t>
      </w:r>
      <w:r w:rsidR="00933915">
        <w:rPr>
          <w:rFonts w:eastAsia="SimSun" w:hint="eastAsia"/>
          <w:b/>
          <w:sz w:val="22"/>
          <w:lang w:eastAsia="zh-CN"/>
        </w:rPr>
        <w:t xml:space="preserve"> 2</w:t>
      </w:r>
      <w:r w:rsidRPr="007C6916">
        <w:rPr>
          <w:rFonts w:eastAsia="SimSun" w:hint="eastAsia"/>
          <w:b/>
          <w:sz w:val="22"/>
          <w:lang w:eastAsia="zh-CN"/>
        </w:rPr>
        <w:t>:</w:t>
      </w:r>
      <w:r w:rsidR="007C6916">
        <w:rPr>
          <w:rFonts w:eastAsia="SimSun" w:hint="eastAsia"/>
          <w:b/>
          <w:sz w:val="22"/>
          <w:lang w:eastAsia="zh-CN"/>
        </w:rPr>
        <w:t xml:space="preserve"> </w:t>
      </w:r>
      <w:r w:rsidR="00091F73">
        <w:rPr>
          <w:rFonts w:eastAsia="SimSun" w:hint="eastAsia"/>
          <w:b/>
          <w:sz w:val="22"/>
          <w:lang w:eastAsia="zh-CN"/>
        </w:rPr>
        <w:t>RAN2</w:t>
      </w:r>
      <w:r w:rsidR="0020401E">
        <w:rPr>
          <w:rFonts w:eastAsia="SimSun" w:hint="eastAsia"/>
          <w:b/>
          <w:sz w:val="22"/>
          <w:lang w:eastAsia="zh-CN"/>
        </w:rPr>
        <w:t xml:space="preserve"> </w:t>
      </w:r>
      <w:r w:rsidR="002F77AE">
        <w:rPr>
          <w:rFonts w:eastAsia="SimSun"/>
          <w:b/>
          <w:sz w:val="22"/>
          <w:lang w:eastAsia="zh-CN"/>
        </w:rPr>
        <w:t>to</w:t>
      </w:r>
      <w:r w:rsidR="00091F73">
        <w:rPr>
          <w:rFonts w:eastAsia="SimSun" w:hint="eastAsia"/>
          <w:b/>
          <w:sz w:val="22"/>
          <w:lang w:eastAsia="zh-CN"/>
        </w:rPr>
        <w:t xml:space="preserve"> discuss</w:t>
      </w:r>
      <w:r w:rsidR="002F77AE">
        <w:rPr>
          <w:rFonts w:eastAsia="SimSun"/>
          <w:b/>
          <w:sz w:val="22"/>
          <w:lang w:eastAsia="zh-CN"/>
        </w:rPr>
        <w:t xml:space="preserve"> </w:t>
      </w:r>
      <w:r w:rsidR="0020401E">
        <w:rPr>
          <w:rFonts w:eastAsia="SimSun" w:hint="eastAsia"/>
          <w:b/>
          <w:sz w:val="22"/>
          <w:lang w:eastAsia="zh-CN"/>
        </w:rPr>
        <w:t>on</w:t>
      </w:r>
      <w:r w:rsidR="004A024B">
        <w:rPr>
          <w:rFonts w:eastAsia="SimSun" w:hint="eastAsia"/>
          <w:b/>
          <w:sz w:val="22"/>
          <w:lang w:eastAsia="zh-CN"/>
        </w:rPr>
        <w:t xml:space="preserve"> the </w:t>
      </w:r>
      <w:r w:rsidR="00E42BE9">
        <w:rPr>
          <w:rFonts w:eastAsia="SimSun" w:hint="eastAsia"/>
          <w:b/>
          <w:sz w:val="22"/>
          <w:lang w:eastAsia="zh-CN"/>
        </w:rPr>
        <w:t xml:space="preserve">provided </w:t>
      </w:r>
      <w:r w:rsidR="004A024B">
        <w:rPr>
          <w:rFonts w:eastAsia="SimSun" w:hint="eastAsia"/>
          <w:b/>
          <w:sz w:val="22"/>
          <w:lang w:eastAsia="zh-CN"/>
        </w:rPr>
        <w:t>options</w:t>
      </w:r>
      <w:r w:rsidR="000957F6">
        <w:rPr>
          <w:rFonts w:eastAsia="SimSun" w:hint="eastAsia"/>
          <w:b/>
          <w:sz w:val="22"/>
          <w:lang w:eastAsia="zh-CN"/>
        </w:rPr>
        <w:t xml:space="preserve"> and</w:t>
      </w:r>
      <w:r w:rsidR="002F77AE">
        <w:rPr>
          <w:rFonts w:eastAsia="SimSun"/>
          <w:b/>
          <w:sz w:val="22"/>
          <w:lang w:eastAsia="zh-CN"/>
        </w:rPr>
        <w:t xml:space="preserve"> decide on</w:t>
      </w:r>
      <w:r w:rsidR="000957F6">
        <w:rPr>
          <w:rFonts w:eastAsia="SimSun" w:hint="eastAsia"/>
          <w:b/>
          <w:sz w:val="22"/>
          <w:lang w:eastAsia="zh-CN"/>
        </w:rPr>
        <w:t xml:space="preserve"> one of the 3 options</w:t>
      </w:r>
      <w:r w:rsidR="005B593F">
        <w:rPr>
          <w:rFonts w:eastAsia="SimSun" w:hint="eastAsia"/>
          <w:b/>
          <w:sz w:val="22"/>
          <w:lang w:eastAsia="zh-CN"/>
        </w:rPr>
        <w:t>.</w:t>
      </w:r>
    </w:p>
    <w:bookmarkEnd w:id="9"/>
    <w:bookmarkEnd w:id="10"/>
    <w:bookmarkEnd w:id="11"/>
    <w:p w:rsidR="000F51DF" w:rsidRDefault="003B3028" w:rsidP="000F51DF">
      <w:pPr>
        <w:pStyle w:val="1"/>
        <w:rPr>
          <w:lang w:val="en-US" w:eastAsia="ko-KR"/>
        </w:rPr>
      </w:pPr>
      <w:r>
        <w:rPr>
          <w:lang w:val="en-US" w:eastAsia="ko-KR"/>
        </w:rPr>
        <w:t>3</w:t>
      </w:r>
      <w:r w:rsidR="000F51DF">
        <w:rPr>
          <w:lang w:val="en-US"/>
        </w:rPr>
        <w:t>.</w:t>
      </w:r>
      <w:r w:rsidR="000F51DF">
        <w:rPr>
          <w:lang w:val="en-US"/>
        </w:rPr>
        <w:tab/>
      </w:r>
      <w:r>
        <w:rPr>
          <w:lang w:val="en-US" w:eastAsia="ko-KR"/>
        </w:rPr>
        <w:t>Proposal</w:t>
      </w:r>
    </w:p>
    <w:p w:rsidR="002732D7" w:rsidRDefault="00332E02" w:rsidP="00332E02">
      <w:pPr>
        <w:jc w:val="both"/>
        <w:rPr>
          <w:rFonts w:eastAsia="SimSun"/>
          <w:kern w:val="2"/>
          <w:sz w:val="22"/>
          <w:szCs w:val="22"/>
          <w:lang w:val="en-US" w:eastAsia="zh-CN"/>
        </w:rPr>
      </w:pPr>
      <w:r w:rsidRPr="00937E06">
        <w:rPr>
          <w:rFonts w:eastAsia="SimSun" w:hint="eastAsia"/>
          <w:kern w:val="2"/>
          <w:sz w:val="22"/>
          <w:szCs w:val="22"/>
          <w:lang w:val="en-US" w:eastAsia="zh-CN"/>
        </w:rPr>
        <w:t xml:space="preserve">In the contribution, we </w:t>
      </w:r>
      <w:r w:rsidR="00B861F2">
        <w:rPr>
          <w:rFonts w:eastAsia="SimSun" w:hint="eastAsia"/>
          <w:kern w:val="2"/>
          <w:sz w:val="22"/>
          <w:szCs w:val="22"/>
          <w:lang w:val="en-US" w:eastAsia="zh-CN"/>
        </w:rPr>
        <w:t>discuss</w:t>
      </w:r>
      <w:r w:rsidRPr="00937E06">
        <w:rPr>
          <w:rFonts w:eastAsia="SimSun"/>
          <w:kern w:val="2"/>
          <w:sz w:val="22"/>
          <w:szCs w:val="22"/>
          <w:lang w:val="en-US" w:eastAsia="zh-CN"/>
        </w:rPr>
        <w:t xml:space="preserve"> </w:t>
      </w:r>
      <w:r w:rsidR="00E7593A">
        <w:rPr>
          <w:rFonts w:eastAsiaTheme="minorEastAsia" w:hint="eastAsia"/>
          <w:sz w:val="22"/>
          <w:lang w:val="en-US" w:eastAsia="zh-CN"/>
        </w:rPr>
        <w:t xml:space="preserve">on the </w:t>
      </w:r>
      <w:r w:rsidR="00933915">
        <w:rPr>
          <w:rFonts w:eastAsiaTheme="minorEastAsia" w:hint="eastAsia"/>
          <w:sz w:val="22"/>
          <w:lang w:val="en-US" w:eastAsia="zh-CN"/>
        </w:rPr>
        <w:t xml:space="preserve">UL </w:t>
      </w:r>
      <w:r w:rsidR="00933915" w:rsidRPr="00C40FE3">
        <w:rPr>
          <w:rFonts w:eastAsiaTheme="minorEastAsia" w:hint="eastAsia"/>
          <w:sz w:val="22"/>
          <w:lang w:val="en-US" w:eastAsia="zh-CN"/>
        </w:rPr>
        <w:t>PDCP Control PDU transmission</w:t>
      </w:r>
      <w:r w:rsidR="00933915" w:rsidRPr="00937E06">
        <w:rPr>
          <w:rFonts w:eastAsiaTheme="minorEastAsia" w:hint="eastAsia"/>
          <w:sz w:val="22"/>
          <w:lang w:val="en-US" w:eastAsia="zh-CN"/>
        </w:rPr>
        <w:t xml:space="preserve"> for </w:t>
      </w:r>
      <w:proofErr w:type="spellStart"/>
      <w:r w:rsidR="00933915" w:rsidRPr="00937E06">
        <w:rPr>
          <w:rFonts w:eastAsiaTheme="minorEastAsia" w:hint="eastAsia"/>
          <w:sz w:val="22"/>
          <w:lang w:val="en-US" w:eastAsia="zh-CN"/>
        </w:rPr>
        <w:t>eLWA</w:t>
      </w:r>
      <w:proofErr w:type="spellEnd"/>
      <w:r w:rsidRPr="00937E06">
        <w:rPr>
          <w:rFonts w:eastAsia="SimSun"/>
          <w:kern w:val="2"/>
          <w:sz w:val="22"/>
          <w:szCs w:val="22"/>
          <w:lang w:val="en-US" w:eastAsia="zh-CN"/>
        </w:rPr>
        <w:t xml:space="preserve"> and have the following </w:t>
      </w:r>
      <w:r w:rsidR="00D329CD">
        <w:rPr>
          <w:rFonts w:eastAsia="SimSun" w:hint="eastAsia"/>
          <w:kern w:val="2"/>
          <w:sz w:val="22"/>
          <w:szCs w:val="22"/>
          <w:lang w:val="en-US" w:eastAsia="zh-CN"/>
        </w:rPr>
        <w:t xml:space="preserve">observation and </w:t>
      </w:r>
      <w:r w:rsidRPr="00937E06">
        <w:rPr>
          <w:rFonts w:eastAsia="SimSun"/>
          <w:kern w:val="2"/>
          <w:sz w:val="22"/>
          <w:szCs w:val="22"/>
          <w:lang w:val="en-US" w:eastAsia="zh-CN"/>
        </w:rPr>
        <w:t>proposal</w:t>
      </w:r>
      <w:r w:rsidR="00664371">
        <w:rPr>
          <w:rFonts w:eastAsiaTheme="minorEastAsia" w:hint="eastAsia"/>
          <w:kern w:val="2"/>
          <w:sz w:val="22"/>
          <w:szCs w:val="22"/>
          <w:lang w:val="en-US" w:eastAsia="zh-CN"/>
        </w:rPr>
        <w:t>s</w:t>
      </w:r>
      <w:r w:rsidRPr="00937E06">
        <w:rPr>
          <w:rFonts w:eastAsia="SimSun"/>
          <w:kern w:val="2"/>
          <w:sz w:val="22"/>
          <w:szCs w:val="22"/>
          <w:lang w:val="en-US" w:eastAsia="zh-CN"/>
        </w:rPr>
        <w:t>:</w:t>
      </w:r>
    </w:p>
    <w:p w:rsidR="009D1A12" w:rsidRPr="00047077" w:rsidRDefault="009D1A12" w:rsidP="009D1A12">
      <w:pPr>
        <w:jc w:val="both"/>
        <w:rPr>
          <w:rFonts w:eastAsia="SimSun"/>
          <w:b/>
          <w:sz w:val="22"/>
          <w:lang w:eastAsia="zh-CN"/>
        </w:rPr>
      </w:pPr>
      <w:r>
        <w:rPr>
          <w:rFonts w:eastAsia="SimSun" w:hint="eastAsia"/>
          <w:b/>
          <w:sz w:val="22"/>
          <w:lang w:eastAsia="zh-CN"/>
        </w:rPr>
        <w:t>Observation 1</w:t>
      </w:r>
      <w:r w:rsidRPr="007C6916">
        <w:rPr>
          <w:rFonts w:eastAsia="SimSun" w:hint="eastAsia"/>
          <w:b/>
          <w:sz w:val="22"/>
          <w:lang w:eastAsia="zh-CN"/>
        </w:rPr>
        <w:t>:</w:t>
      </w:r>
      <w:r>
        <w:rPr>
          <w:rFonts w:eastAsia="SimSun" w:hint="eastAsia"/>
          <w:b/>
          <w:sz w:val="22"/>
          <w:lang w:eastAsia="zh-CN"/>
        </w:rPr>
        <w:t xml:space="preserve"> </w:t>
      </w:r>
      <w:r w:rsidRPr="00856A0F">
        <w:rPr>
          <w:rFonts w:eastAsia="SimSun"/>
          <w:b/>
          <w:sz w:val="22"/>
          <w:lang w:eastAsia="zh-CN"/>
        </w:rPr>
        <w:t>Due</w:t>
      </w:r>
      <w:r>
        <w:rPr>
          <w:rFonts w:eastAsia="SimSun"/>
          <w:b/>
          <w:sz w:val="22"/>
          <w:lang w:eastAsia="zh-CN"/>
        </w:rPr>
        <w:t xml:space="preserve"> to the multi delivery</w:t>
      </w:r>
      <w:r w:rsidRPr="00856A0F">
        <w:rPr>
          <w:rFonts w:eastAsia="SimSun"/>
          <w:b/>
          <w:sz w:val="22"/>
          <w:lang w:eastAsia="zh-CN"/>
        </w:rPr>
        <w:t xml:space="preserve"> from</w:t>
      </w:r>
      <w:r>
        <w:rPr>
          <w:rFonts w:eastAsia="SimSun" w:hint="eastAsia"/>
          <w:b/>
          <w:sz w:val="22"/>
          <w:lang w:eastAsia="zh-CN"/>
        </w:rPr>
        <w:t xml:space="preserve"> LTE and WLAN</w:t>
      </w:r>
      <w:r w:rsidRPr="00856A0F">
        <w:rPr>
          <w:rFonts w:eastAsia="SimSun"/>
          <w:b/>
          <w:sz w:val="22"/>
          <w:lang w:eastAsia="zh-CN"/>
        </w:rPr>
        <w:t xml:space="preserve">, </w:t>
      </w:r>
      <w:r>
        <w:rPr>
          <w:rFonts w:eastAsia="SimSun" w:hint="eastAsia"/>
          <w:b/>
          <w:sz w:val="22"/>
          <w:lang w:eastAsia="zh-CN"/>
        </w:rPr>
        <w:t>periodic PDCP or LWA status report</w:t>
      </w:r>
      <w:r w:rsidRPr="00856A0F">
        <w:rPr>
          <w:rFonts w:eastAsia="SimSun"/>
          <w:b/>
          <w:sz w:val="22"/>
          <w:lang w:eastAsia="zh-CN"/>
        </w:rPr>
        <w:t xml:space="preserve"> may arrive at PDCP entity</w:t>
      </w:r>
      <w:r>
        <w:rPr>
          <w:rFonts w:eastAsia="SimSun" w:hint="eastAsia"/>
          <w:b/>
          <w:sz w:val="22"/>
          <w:lang w:eastAsia="zh-CN"/>
        </w:rPr>
        <w:t xml:space="preserve"> in eNB</w:t>
      </w:r>
      <w:r w:rsidRPr="00856A0F">
        <w:rPr>
          <w:rFonts w:eastAsia="SimSun"/>
          <w:b/>
          <w:sz w:val="22"/>
          <w:lang w:eastAsia="zh-CN"/>
        </w:rPr>
        <w:t xml:space="preserve"> out of order</w:t>
      </w:r>
      <w:r>
        <w:rPr>
          <w:rFonts w:eastAsia="SimSun" w:hint="eastAsia"/>
          <w:b/>
          <w:sz w:val="22"/>
          <w:lang w:eastAsia="zh-CN"/>
        </w:rPr>
        <w:t>.</w:t>
      </w:r>
    </w:p>
    <w:p w:rsidR="00E42BE9" w:rsidRPr="00F53E18" w:rsidRDefault="00E42BE9" w:rsidP="00E42BE9">
      <w:pPr>
        <w:rPr>
          <w:rFonts w:eastAsia="SimSun"/>
          <w:b/>
          <w:sz w:val="22"/>
          <w:lang w:eastAsia="zh-CN"/>
        </w:rPr>
      </w:pPr>
      <w:r w:rsidRPr="00BA6238">
        <w:rPr>
          <w:rFonts w:eastAsia="SimSun" w:hint="eastAsia"/>
          <w:b/>
          <w:sz w:val="22"/>
          <w:lang w:eastAsia="zh-CN"/>
        </w:rPr>
        <w:t>Proposal</w:t>
      </w:r>
      <w:r>
        <w:rPr>
          <w:rFonts w:eastAsia="SimSun" w:hint="eastAsia"/>
          <w:b/>
          <w:sz w:val="22"/>
          <w:lang w:eastAsia="zh-CN"/>
        </w:rPr>
        <w:t xml:space="preserve"> 1: </w:t>
      </w:r>
      <w:r w:rsidR="0064599A">
        <w:rPr>
          <w:rFonts w:eastAsiaTheme="minorEastAsia" w:hint="eastAsia"/>
          <w:b/>
          <w:sz w:val="22"/>
          <w:lang w:eastAsia="zh-CN"/>
        </w:rPr>
        <w:t>UL</w:t>
      </w:r>
      <w:r w:rsidRPr="00047077">
        <w:rPr>
          <w:rFonts w:eastAsia="SimSun" w:hint="eastAsia"/>
          <w:b/>
          <w:sz w:val="22"/>
          <w:lang w:eastAsia="zh-CN"/>
        </w:rPr>
        <w:t xml:space="preserve"> </w:t>
      </w:r>
      <w:r>
        <w:rPr>
          <w:rFonts w:eastAsia="SimSun" w:hint="eastAsia"/>
          <w:b/>
          <w:sz w:val="22"/>
          <w:lang w:eastAsia="zh-CN"/>
        </w:rPr>
        <w:t>PDCP control PDUs should be transmitted</w:t>
      </w:r>
      <w:r w:rsidRPr="00047077">
        <w:rPr>
          <w:rFonts w:eastAsia="SimSun" w:hint="eastAsia"/>
          <w:b/>
          <w:sz w:val="22"/>
          <w:lang w:eastAsia="zh-CN"/>
        </w:rPr>
        <w:t xml:space="preserve"> only on </w:t>
      </w:r>
      <w:r w:rsidR="002F77AE">
        <w:rPr>
          <w:rFonts w:eastAsia="SimSun"/>
          <w:b/>
          <w:sz w:val="22"/>
          <w:lang w:eastAsia="zh-CN"/>
        </w:rPr>
        <w:t>a</w:t>
      </w:r>
      <w:r w:rsidR="002F77AE" w:rsidRPr="00047077">
        <w:rPr>
          <w:rFonts w:eastAsia="SimSun" w:hint="eastAsia"/>
          <w:b/>
          <w:sz w:val="22"/>
          <w:lang w:eastAsia="zh-CN"/>
        </w:rPr>
        <w:t xml:space="preserve"> </w:t>
      </w:r>
      <w:r w:rsidRPr="00047077">
        <w:rPr>
          <w:rFonts w:eastAsia="SimSun" w:hint="eastAsia"/>
          <w:b/>
          <w:sz w:val="22"/>
          <w:lang w:eastAsia="zh-CN"/>
        </w:rPr>
        <w:t>single link.</w:t>
      </w:r>
    </w:p>
    <w:p w:rsidR="004A024B" w:rsidRDefault="004A024B" w:rsidP="004A024B">
      <w:pPr>
        <w:rPr>
          <w:rFonts w:eastAsia="SimSun"/>
          <w:b/>
          <w:sz w:val="22"/>
          <w:lang w:eastAsia="zh-CN"/>
        </w:rPr>
      </w:pPr>
      <w:r w:rsidRPr="00937E06">
        <w:rPr>
          <w:rFonts w:eastAsia="SimSun" w:hint="eastAsia"/>
          <w:b/>
          <w:sz w:val="22"/>
          <w:lang w:eastAsia="zh-CN"/>
        </w:rPr>
        <w:t>Propos</w:t>
      </w:r>
      <w:r w:rsidRPr="007C6916">
        <w:rPr>
          <w:rFonts w:eastAsia="SimSun" w:hint="eastAsia"/>
          <w:b/>
          <w:sz w:val="22"/>
          <w:lang w:eastAsia="zh-CN"/>
        </w:rPr>
        <w:t>al</w:t>
      </w:r>
      <w:r>
        <w:rPr>
          <w:rFonts w:eastAsia="SimSun" w:hint="eastAsia"/>
          <w:b/>
          <w:sz w:val="22"/>
          <w:lang w:eastAsia="zh-CN"/>
        </w:rPr>
        <w:t xml:space="preserve"> 2</w:t>
      </w:r>
      <w:r w:rsidRPr="007C6916">
        <w:rPr>
          <w:rFonts w:eastAsia="SimSun" w:hint="eastAsia"/>
          <w:b/>
          <w:sz w:val="22"/>
          <w:lang w:eastAsia="zh-CN"/>
        </w:rPr>
        <w:t>:</w:t>
      </w:r>
      <w:r>
        <w:rPr>
          <w:rFonts w:eastAsia="SimSun" w:hint="eastAsia"/>
          <w:b/>
          <w:sz w:val="22"/>
          <w:lang w:eastAsia="zh-CN"/>
        </w:rPr>
        <w:t xml:space="preserve"> RAN2 </w:t>
      </w:r>
      <w:r w:rsidR="002F77AE">
        <w:rPr>
          <w:rFonts w:eastAsia="SimSun"/>
          <w:b/>
          <w:sz w:val="22"/>
          <w:lang w:eastAsia="zh-CN"/>
        </w:rPr>
        <w:t>to</w:t>
      </w:r>
      <w:r>
        <w:rPr>
          <w:rFonts w:eastAsia="SimSun" w:hint="eastAsia"/>
          <w:b/>
          <w:sz w:val="22"/>
          <w:lang w:eastAsia="zh-CN"/>
        </w:rPr>
        <w:t xml:space="preserve"> discuss</w:t>
      </w:r>
      <w:r w:rsidR="002F77AE">
        <w:rPr>
          <w:rFonts w:eastAsia="SimSun"/>
          <w:b/>
          <w:sz w:val="22"/>
          <w:lang w:eastAsia="zh-CN"/>
        </w:rPr>
        <w:t xml:space="preserve"> </w:t>
      </w:r>
      <w:r>
        <w:rPr>
          <w:rFonts w:eastAsia="SimSun" w:hint="eastAsia"/>
          <w:b/>
          <w:sz w:val="22"/>
          <w:lang w:eastAsia="zh-CN"/>
        </w:rPr>
        <w:t xml:space="preserve">on the </w:t>
      </w:r>
      <w:r w:rsidR="002F77AE">
        <w:rPr>
          <w:rFonts w:eastAsia="SimSun" w:hint="eastAsia"/>
          <w:b/>
          <w:sz w:val="22"/>
          <w:lang w:eastAsia="zh-CN"/>
        </w:rPr>
        <w:t>provided</w:t>
      </w:r>
      <w:r w:rsidR="002F77AE" w:rsidRPr="000957F6">
        <w:rPr>
          <w:rFonts w:eastAsia="SimSun"/>
          <w:b/>
          <w:sz w:val="22"/>
          <w:lang w:eastAsia="zh-CN"/>
        </w:rPr>
        <w:t xml:space="preserve"> </w:t>
      </w:r>
      <w:r>
        <w:rPr>
          <w:rFonts w:eastAsia="SimSun" w:hint="eastAsia"/>
          <w:b/>
          <w:sz w:val="22"/>
          <w:lang w:eastAsia="zh-CN"/>
        </w:rPr>
        <w:t xml:space="preserve">options </w:t>
      </w:r>
      <w:r w:rsidR="002F77AE">
        <w:rPr>
          <w:rFonts w:eastAsia="SimSun"/>
          <w:b/>
          <w:sz w:val="22"/>
          <w:lang w:eastAsia="zh-CN"/>
        </w:rPr>
        <w:t xml:space="preserve">and decide on </w:t>
      </w:r>
      <w:r w:rsidR="000957F6">
        <w:rPr>
          <w:rFonts w:eastAsia="SimSun" w:hint="eastAsia"/>
          <w:b/>
          <w:sz w:val="22"/>
          <w:lang w:eastAsia="zh-CN"/>
        </w:rPr>
        <w:t>one of the 3 options</w:t>
      </w:r>
      <w:r>
        <w:rPr>
          <w:rFonts w:eastAsia="SimSun" w:hint="eastAsia"/>
          <w:b/>
          <w:sz w:val="22"/>
          <w:lang w:eastAsia="zh-CN"/>
        </w:rPr>
        <w:t>.</w:t>
      </w: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4E12AF" w:rsidRPr="004641E0" w:rsidRDefault="004E12AF" w:rsidP="004641E0">
      <w:pPr>
        <w:pStyle w:val="afa"/>
        <w:numPr>
          <w:ilvl w:val="0"/>
          <w:numId w:val="24"/>
        </w:numPr>
        <w:spacing w:line="360" w:lineRule="auto"/>
        <w:rPr>
          <w:rFonts w:eastAsiaTheme="minorEastAsia"/>
          <w:sz w:val="22"/>
          <w:szCs w:val="22"/>
          <w:lang w:eastAsia="zh-CN"/>
        </w:rPr>
      </w:pPr>
      <w:r w:rsidRPr="00F10660">
        <w:rPr>
          <w:lang w:eastAsia="ko-KR"/>
        </w:rPr>
        <w:t>Report</w:t>
      </w:r>
      <w:r>
        <w:rPr>
          <w:lang w:eastAsia="ko-KR"/>
        </w:rPr>
        <w:t xml:space="preserve"> of 3GPP TSG RAN WG2 meeting #9</w:t>
      </w:r>
      <w:r w:rsidRPr="004641E0">
        <w:rPr>
          <w:rFonts w:eastAsiaTheme="minorEastAsia" w:hint="eastAsia"/>
          <w:lang w:eastAsia="zh-CN"/>
        </w:rPr>
        <w:t>5</w:t>
      </w:r>
      <w:r w:rsidR="00332E02">
        <w:rPr>
          <w:rFonts w:eastAsiaTheme="minorEastAsia" w:hint="eastAsia"/>
          <w:lang w:eastAsia="zh-CN"/>
        </w:rPr>
        <w:t>.</w:t>
      </w:r>
    </w:p>
    <w:p w:rsidR="0005737A" w:rsidRPr="004641E0" w:rsidRDefault="0005737A" w:rsidP="004641E0">
      <w:pPr>
        <w:pStyle w:val="afa"/>
        <w:numPr>
          <w:ilvl w:val="0"/>
          <w:numId w:val="24"/>
        </w:numPr>
        <w:spacing w:line="360" w:lineRule="auto"/>
        <w:rPr>
          <w:rFonts w:eastAsia="Batang"/>
          <w:lang w:eastAsia="ko-KR"/>
        </w:rPr>
      </w:pPr>
      <w:r w:rsidRPr="004E12AF">
        <w:rPr>
          <w:rFonts w:eastAsia="Batang"/>
          <w:lang w:eastAsia="ko-KR"/>
        </w:rPr>
        <w:t>R2-</w:t>
      </w:r>
      <w:r w:rsidRPr="004641E0">
        <w:rPr>
          <w:lang w:eastAsia="ko-KR"/>
        </w:rPr>
        <w:t>1</w:t>
      </w:r>
      <w:r w:rsidRPr="004641E0">
        <w:rPr>
          <w:rFonts w:hint="eastAsia"/>
          <w:lang w:eastAsia="ko-KR"/>
        </w:rPr>
        <w:t>6</w:t>
      </w:r>
      <w:r w:rsidRPr="004641E0">
        <w:rPr>
          <w:lang w:eastAsia="ko-KR"/>
        </w:rPr>
        <w:t>6530</w:t>
      </w:r>
      <w:r w:rsidRPr="004E12AF">
        <w:rPr>
          <w:rFonts w:eastAsia="Batang" w:hint="eastAsia"/>
          <w:lang w:eastAsia="ko-KR"/>
        </w:rPr>
        <w:t xml:space="preserve">, </w:t>
      </w:r>
      <w:r w:rsidRPr="004E12AF">
        <w:rPr>
          <w:rFonts w:eastAsia="Batang"/>
          <w:lang w:eastAsia="ko-KR"/>
        </w:rPr>
        <w:t>Restricting PDCP Control PDU transmission on LTE link</w:t>
      </w:r>
      <w:r w:rsidRPr="004E12AF">
        <w:rPr>
          <w:rFonts w:eastAsia="Batang" w:hint="eastAsia"/>
          <w:lang w:eastAsia="ko-KR"/>
        </w:rPr>
        <w:t>,</w:t>
      </w:r>
      <w:r w:rsidR="004641E0">
        <w:rPr>
          <w:rFonts w:eastAsiaTheme="minorEastAsia" w:hint="eastAsia"/>
          <w:lang w:eastAsia="zh-CN"/>
        </w:rPr>
        <w:t xml:space="preserve"> </w:t>
      </w:r>
      <w:r w:rsidRPr="004E12AF">
        <w:rPr>
          <w:rFonts w:eastAsia="Batang" w:hint="eastAsia"/>
          <w:lang w:eastAsia="ko-KR"/>
        </w:rPr>
        <w:t>LG Electronics Inc.</w:t>
      </w:r>
    </w:p>
    <w:p w:rsidR="00F714BD" w:rsidRPr="00083B12" w:rsidRDefault="004641E0" w:rsidP="00495C35">
      <w:pPr>
        <w:pStyle w:val="afa"/>
        <w:numPr>
          <w:ilvl w:val="0"/>
          <w:numId w:val="24"/>
        </w:numPr>
        <w:spacing w:line="360" w:lineRule="auto"/>
        <w:rPr>
          <w:rFonts w:eastAsia="Batang"/>
          <w:lang w:eastAsia="ko-KR"/>
        </w:rPr>
      </w:pPr>
      <w:r w:rsidRPr="004641E0">
        <w:rPr>
          <w:rFonts w:eastAsia="Batang"/>
          <w:lang w:eastAsia="ko-KR"/>
        </w:rPr>
        <w:t>R2-166083</w:t>
      </w:r>
      <w:r w:rsidRPr="004641E0">
        <w:rPr>
          <w:rFonts w:eastAsia="Batang" w:hint="eastAsia"/>
          <w:lang w:eastAsia="ko-KR"/>
        </w:rPr>
        <w:t xml:space="preserve">, Remaining Issues for UL Bearer Support of </w:t>
      </w:r>
      <w:proofErr w:type="spellStart"/>
      <w:r w:rsidRPr="004641E0">
        <w:rPr>
          <w:rFonts w:eastAsia="Batang" w:hint="eastAsia"/>
          <w:lang w:eastAsia="ko-KR"/>
        </w:rPr>
        <w:t>eLWA</w:t>
      </w:r>
      <w:proofErr w:type="spellEnd"/>
      <w:r w:rsidR="00332E02">
        <w:rPr>
          <w:rFonts w:eastAsiaTheme="minorEastAsia" w:hint="eastAsia"/>
          <w:lang w:eastAsia="zh-CN"/>
        </w:rPr>
        <w:t>, CATT</w:t>
      </w:r>
      <w:r w:rsidR="00664371">
        <w:rPr>
          <w:rFonts w:eastAsiaTheme="minorEastAsia" w:hint="eastAsia"/>
          <w:lang w:eastAsia="zh-CN"/>
        </w:rPr>
        <w:t>.</w:t>
      </w:r>
    </w:p>
    <w:p w:rsidR="00E85097" w:rsidRPr="009E349A" w:rsidRDefault="00E85097" w:rsidP="00083B12">
      <w:pPr>
        <w:spacing w:line="360" w:lineRule="auto"/>
        <w:rPr>
          <w:rFonts w:eastAsiaTheme="minorEastAsia"/>
          <w:lang w:val="en-US" w:eastAsia="zh-CN"/>
        </w:rPr>
      </w:pPr>
    </w:p>
    <w:sectPr w:rsidR="00E85097" w:rsidRPr="009E349A" w:rsidSect="009224F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9AF" w:rsidRDefault="00A539AF">
      <w:pPr>
        <w:pStyle w:val="1"/>
      </w:pPr>
      <w:r>
        <w:separator/>
      </w:r>
    </w:p>
  </w:endnote>
  <w:endnote w:type="continuationSeparator" w:id="0">
    <w:p w:rsidR="00A539AF" w:rsidRDefault="00A539AF">
      <w:pPr>
        <w:pStyle w:val="1"/>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7" w:rsidRDefault="00530B59">
    <w:pPr>
      <w:pStyle w:val="a4"/>
      <w:framePr w:wrap="around" w:vAnchor="text" w:hAnchor="margin" w:xAlign="center" w:y="1"/>
      <w:rPr>
        <w:rStyle w:val="af1"/>
      </w:rPr>
    </w:pPr>
    <w:r>
      <w:rPr>
        <w:rStyle w:val="af1"/>
      </w:rPr>
      <w:fldChar w:fldCharType="begin"/>
    </w:r>
    <w:r w:rsidR="00E30747">
      <w:rPr>
        <w:rStyle w:val="af1"/>
      </w:rPr>
      <w:instrText xml:space="preserve">PAGE  </w:instrText>
    </w:r>
    <w:r>
      <w:rPr>
        <w:rStyle w:val="af1"/>
      </w:rPr>
      <w:fldChar w:fldCharType="separate"/>
    </w:r>
    <w:r w:rsidR="00E30747">
      <w:rPr>
        <w:rStyle w:val="af1"/>
      </w:rPr>
      <w:t>1</w:t>
    </w:r>
    <w:r>
      <w:rPr>
        <w:rStyle w:val="af1"/>
      </w:rPr>
      <w:fldChar w:fldCharType="end"/>
    </w:r>
  </w:p>
  <w:p w:rsidR="00E30747" w:rsidRDefault="00E30747">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0747" w:rsidRDefault="00530B59">
    <w:pPr>
      <w:pStyle w:val="a4"/>
      <w:framePr w:wrap="around" w:vAnchor="text" w:hAnchor="margin" w:xAlign="center" w:y="1"/>
      <w:rPr>
        <w:rStyle w:val="af1"/>
      </w:rPr>
    </w:pPr>
    <w:r>
      <w:rPr>
        <w:rStyle w:val="af1"/>
      </w:rPr>
      <w:fldChar w:fldCharType="begin"/>
    </w:r>
    <w:r w:rsidR="00E30747">
      <w:rPr>
        <w:rStyle w:val="af1"/>
      </w:rPr>
      <w:instrText xml:space="preserve">PAGE  </w:instrText>
    </w:r>
    <w:r>
      <w:rPr>
        <w:rStyle w:val="af1"/>
      </w:rPr>
      <w:fldChar w:fldCharType="separate"/>
    </w:r>
    <w:r w:rsidR="00F958E4">
      <w:rPr>
        <w:rStyle w:val="af1"/>
      </w:rPr>
      <w:t>1</w:t>
    </w:r>
    <w:r>
      <w:rPr>
        <w:rStyle w:val="af1"/>
      </w:rPr>
      <w:fldChar w:fldCharType="end"/>
    </w:r>
  </w:p>
  <w:p w:rsidR="00E30747" w:rsidRDefault="00E30747">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9AF" w:rsidRDefault="00A539AF">
      <w:pPr>
        <w:pStyle w:val="1"/>
      </w:pPr>
      <w:r>
        <w:separator/>
      </w:r>
    </w:p>
  </w:footnote>
  <w:footnote w:type="continuationSeparator" w:id="0">
    <w:p w:rsidR="00A539AF" w:rsidRDefault="00A539AF">
      <w:pPr>
        <w:pStyle w:val="1"/>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28D5B76"/>
    <w:multiLevelType w:val="hybridMultilevel"/>
    <w:tmpl w:val="F6BC0E36"/>
    <w:lvl w:ilvl="0" w:tplc="A866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6">
    <w:nsid w:val="2A6061C3"/>
    <w:multiLevelType w:val="hybridMultilevel"/>
    <w:tmpl w:val="863C2774"/>
    <w:lvl w:ilvl="0" w:tplc="A866E0CA">
      <w:start w:val="1"/>
      <w:numFmt w:val="decimal"/>
      <w:lvlText w:val="[%1]"/>
      <w:lvlJc w:val="left"/>
      <w:pPr>
        <w:ind w:left="937" w:hanging="420"/>
      </w:pPr>
      <w:rPr>
        <w:rFonts w:hint="eastAsia"/>
      </w:rPr>
    </w:lvl>
    <w:lvl w:ilvl="1" w:tplc="04090019" w:tentative="1">
      <w:start w:val="1"/>
      <w:numFmt w:val="lowerLetter"/>
      <w:lvlText w:val="%2)"/>
      <w:lvlJc w:val="left"/>
      <w:pPr>
        <w:ind w:left="1357" w:hanging="420"/>
      </w:pPr>
    </w:lvl>
    <w:lvl w:ilvl="2" w:tplc="0409001B" w:tentative="1">
      <w:start w:val="1"/>
      <w:numFmt w:val="lowerRoman"/>
      <w:lvlText w:val="%3."/>
      <w:lvlJc w:val="right"/>
      <w:pPr>
        <w:ind w:left="1777" w:hanging="420"/>
      </w:pPr>
    </w:lvl>
    <w:lvl w:ilvl="3" w:tplc="0409000F" w:tentative="1">
      <w:start w:val="1"/>
      <w:numFmt w:val="decimal"/>
      <w:lvlText w:val="%4."/>
      <w:lvlJc w:val="left"/>
      <w:pPr>
        <w:ind w:left="2197" w:hanging="420"/>
      </w:pPr>
    </w:lvl>
    <w:lvl w:ilvl="4" w:tplc="04090019" w:tentative="1">
      <w:start w:val="1"/>
      <w:numFmt w:val="lowerLetter"/>
      <w:lvlText w:val="%5)"/>
      <w:lvlJc w:val="left"/>
      <w:pPr>
        <w:ind w:left="2617" w:hanging="420"/>
      </w:pPr>
    </w:lvl>
    <w:lvl w:ilvl="5" w:tplc="0409001B" w:tentative="1">
      <w:start w:val="1"/>
      <w:numFmt w:val="lowerRoman"/>
      <w:lvlText w:val="%6."/>
      <w:lvlJc w:val="right"/>
      <w:pPr>
        <w:ind w:left="3037" w:hanging="420"/>
      </w:pPr>
    </w:lvl>
    <w:lvl w:ilvl="6" w:tplc="0409000F" w:tentative="1">
      <w:start w:val="1"/>
      <w:numFmt w:val="decimal"/>
      <w:lvlText w:val="%7."/>
      <w:lvlJc w:val="left"/>
      <w:pPr>
        <w:ind w:left="3457" w:hanging="420"/>
      </w:pPr>
    </w:lvl>
    <w:lvl w:ilvl="7" w:tplc="04090019" w:tentative="1">
      <w:start w:val="1"/>
      <w:numFmt w:val="lowerLetter"/>
      <w:lvlText w:val="%8)"/>
      <w:lvlJc w:val="left"/>
      <w:pPr>
        <w:ind w:left="3877" w:hanging="420"/>
      </w:pPr>
    </w:lvl>
    <w:lvl w:ilvl="8" w:tplc="0409001B" w:tentative="1">
      <w:start w:val="1"/>
      <w:numFmt w:val="lowerRoman"/>
      <w:lvlText w:val="%9."/>
      <w:lvlJc w:val="right"/>
      <w:pPr>
        <w:ind w:left="4297" w:hanging="420"/>
      </w:pPr>
    </w:lvl>
  </w:abstractNum>
  <w:abstractNum w:abstractNumId="7">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316A6E05"/>
    <w:multiLevelType w:val="hybridMultilevel"/>
    <w:tmpl w:val="0B6ECF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F709B9"/>
    <w:multiLevelType w:val="hybridMultilevel"/>
    <w:tmpl w:val="A2E84DC6"/>
    <w:lvl w:ilvl="0" w:tplc="BE541994">
      <w:start w:val="2"/>
      <w:numFmt w:val="bullet"/>
      <w:lvlText w:val="-"/>
      <w:lvlJc w:val="left"/>
      <w:pPr>
        <w:ind w:left="760" w:hanging="360"/>
      </w:pPr>
      <w:rPr>
        <w:rFonts w:ascii="Times New Roman" w:eastAsia="Batang"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nsid w:val="3B805A85"/>
    <w:multiLevelType w:val="hybridMultilevel"/>
    <w:tmpl w:val="A3046C4A"/>
    <w:lvl w:ilvl="0" w:tplc="DCB481F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51E639D"/>
    <w:multiLevelType w:val="hybridMultilevel"/>
    <w:tmpl w:val="EA4C0D9E"/>
    <w:lvl w:ilvl="0" w:tplc="8F4E2402">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52D20F31"/>
    <w:multiLevelType w:val="hybridMultilevel"/>
    <w:tmpl w:val="1390D5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D018CA"/>
    <w:multiLevelType w:val="hybridMultilevel"/>
    <w:tmpl w:val="18B09D12"/>
    <w:lvl w:ilvl="0" w:tplc="4DC4CC2C">
      <w:start w:val="2"/>
      <w:numFmt w:val="bullet"/>
      <w:lvlText w:val="-"/>
      <w:lvlJc w:val="left"/>
      <w:pPr>
        <w:ind w:left="760" w:hanging="360"/>
      </w:pPr>
      <w:rPr>
        <w:rFonts w:ascii="Times New Roman" w:eastAsia="Batang"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A635C70"/>
    <w:multiLevelType w:val="hybridMultilevel"/>
    <w:tmpl w:val="2F80BE7A"/>
    <w:lvl w:ilvl="0" w:tplc="308015D0">
      <w:start w:val="2"/>
      <w:numFmt w:val="bullet"/>
      <w:lvlText w:val="-"/>
      <w:lvlJc w:val="left"/>
      <w:pPr>
        <w:ind w:left="928" w:hanging="360"/>
      </w:pPr>
      <w:rPr>
        <w:rFonts w:ascii="Times New Roman" w:eastAsia="Batang"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E7B69F9"/>
    <w:multiLevelType w:val="hybridMultilevel"/>
    <w:tmpl w:val="7C869C5E"/>
    <w:lvl w:ilvl="0" w:tplc="E3EC707A">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F5B61DE"/>
    <w:multiLevelType w:val="hybridMultilevel"/>
    <w:tmpl w:val="8F22A0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
  </w:num>
  <w:num w:numId="3">
    <w:abstractNumId w:val="14"/>
  </w:num>
  <w:num w:numId="4">
    <w:abstractNumId w:val="25"/>
  </w:num>
  <w:num w:numId="5">
    <w:abstractNumId w:val="15"/>
  </w:num>
  <w:num w:numId="6">
    <w:abstractNumId w:val="24"/>
  </w:num>
  <w:num w:numId="7">
    <w:abstractNumId w:val="7"/>
  </w:num>
  <w:num w:numId="8">
    <w:abstractNumId w:val="18"/>
  </w:num>
  <w:num w:numId="9">
    <w:abstractNumId w:val="21"/>
  </w:num>
  <w:num w:numId="10">
    <w:abstractNumId w:val="4"/>
  </w:num>
  <w:num w:numId="11">
    <w:abstractNumId w:val="12"/>
  </w:num>
  <w:num w:numId="12">
    <w:abstractNumId w:val="9"/>
  </w:num>
  <w:num w:numId="13">
    <w:abstractNumId w:val="10"/>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20"/>
  </w:num>
  <w:num w:numId="16">
    <w:abstractNumId w:val="5"/>
  </w:num>
  <w:num w:numId="17">
    <w:abstractNumId w:val="19"/>
  </w:num>
  <w:num w:numId="18">
    <w:abstractNumId w:val="1"/>
  </w:num>
  <w:num w:numId="19">
    <w:abstractNumId w:val="11"/>
  </w:num>
  <w:num w:numId="20">
    <w:abstractNumId w:val="23"/>
  </w:num>
  <w:num w:numId="21">
    <w:abstractNumId w:val="16"/>
  </w:num>
  <w:num w:numId="22">
    <w:abstractNumId w:val="17"/>
  </w:num>
  <w:num w:numId="23">
    <w:abstractNumId w:val="6"/>
  </w:num>
  <w:num w:numId="24">
    <w:abstractNumId w:val="3"/>
  </w:num>
  <w:num w:numId="25">
    <w:abstractNumId w:val="22"/>
  </w:num>
  <w:num w:numId="26">
    <w:abstractNumId w:val="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B7B01"/>
    <w:rsid w:val="000018B7"/>
    <w:rsid w:val="00004795"/>
    <w:rsid w:val="00004C65"/>
    <w:rsid w:val="00004FDA"/>
    <w:rsid w:val="00007365"/>
    <w:rsid w:val="00007B34"/>
    <w:rsid w:val="0001348F"/>
    <w:rsid w:val="00014502"/>
    <w:rsid w:val="00020F4D"/>
    <w:rsid w:val="00025274"/>
    <w:rsid w:val="0003005B"/>
    <w:rsid w:val="00030753"/>
    <w:rsid w:val="0003687A"/>
    <w:rsid w:val="0004485B"/>
    <w:rsid w:val="00046610"/>
    <w:rsid w:val="00047077"/>
    <w:rsid w:val="00051339"/>
    <w:rsid w:val="00053D6C"/>
    <w:rsid w:val="00055585"/>
    <w:rsid w:val="0005737A"/>
    <w:rsid w:val="00057A7A"/>
    <w:rsid w:val="00061DA5"/>
    <w:rsid w:val="00064124"/>
    <w:rsid w:val="00072113"/>
    <w:rsid w:val="0007510B"/>
    <w:rsid w:val="00076645"/>
    <w:rsid w:val="0007669E"/>
    <w:rsid w:val="0008304D"/>
    <w:rsid w:val="00083B12"/>
    <w:rsid w:val="00086D95"/>
    <w:rsid w:val="000917FD"/>
    <w:rsid w:val="00091F73"/>
    <w:rsid w:val="000936C2"/>
    <w:rsid w:val="00094619"/>
    <w:rsid w:val="000957F6"/>
    <w:rsid w:val="00096627"/>
    <w:rsid w:val="000A43EA"/>
    <w:rsid w:val="000A7A5F"/>
    <w:rsid w:val="000B30BB"/>
    <w:rsid w:val="000B504E"/>
    <w:rsid w:val="000B581B"/>
    <w:rsid w:val="000B5D51"/>
    <w:rsid w:val="000B7B01"/>
    <w:rsid w:val="000C00B2"/>
    <w:rsid w:val="000C010A"/>
    <w:rsid w:val="000C293A"/>
    <w:rsid w:val="000C4D90"/>
    <w:rsid w:val="000C5606"/>
    <w:rsid w:val="000D0375"/>
    <w:rsid w:val="000D0B10"/>
    <w:rsid w:val="000D2486"/>
    <w:rsid w:val="000D71CC"/>
    <w:rsid w:val="000D7E2F"/>
    <w:rsid w:val="000E0135"/>
    <w:rsid w:val="000E3883"/>
    <w:rsid w:val="000E62FA"/>
    <w:rsid w:val="000F0B84"/>
    <w:rsid w:val="000F4C0F"/>
    <w:rsid w:val="000F51DF"/>
    <w:rsid w:val="00101CDF"/>
    <w:rsid w:val="00102319"/>
    <w:rsid w:val="00106C08"/>
    <w:rsid w:val="0011074F"/>
    <w:rsid w:val="001139FB"/>
    <w:rsid w:val="0011460C"/>
    <w:rsid w:val="00114CB2"/>
    <w:rsid w:val="00115D47"/>
    <w:rsid w:val="001175BB"/>
    <w:rsid w:val="001231FB"/>
    <w:rsid w:val="001243FB"/>
    <w:rsid w:val="001249A7"/>
    <w:rsid w:val="0013093D"/>
    <w:rsid w:val="00134C6F"/>
    <w:rsid w:val="00135F19"/>
    <w:rsid w:val="00140B01"/>
    <w:rsid w:val="00141477"/>
    <w:rsid w:val="001432D3"/>
    <w:rsid w:val="00145A8B"/>
    <w:rsid w:val="0016195A"/>
    <w:rsid w:val="0016643F"/>
    <w:rsid w:val="00167FA8"/>
    <w:rsid w:val="00174CB9"/>
    <w:rsid w:val="00175388"/>
    <w:rsid w:val="00192ABE"/>
    <w:rsid w:val="001A000A"/>
    <w:rsid w:val="001A03E7"/>
    <w:rsid w:val="001A2A75"/>
    <w:rsid w:val="001A3536"/>
    <w:rsid w:val="001B39BC"/>
    <w:rsid w:val="001B3AC5"/>
    <w:rsid w:val="001B4678"/>
    <w:rsid w:val="001B5C37"/>
    <w:rsid w:val="001C1607"/>
    <w:rsid w:val="001C21A4"/>
    <w:rsid w:val="001C25F5"/>
    <w:rsid w:val="001C7D61"/>
    <w:rsid w:val="001D4433"/>
    <w:rsid w:val="001D4899"/>
    <w:rsid w:val="001D784A"/>
    <w:rsid w:val="001D7C73"/>
    <w:rsid w:val="001E0E4A"/>
    <w:rsid w:val="001E2466"/>
    <w:rsid w:val="001E7DD9"/>
    <w:rsid w:val="001E7FBD"/>
    <w:rsid w:val="001F2903"/>
    <w:rsid w:val="001F53DA"/>
    <w:rsid w:val="001F7467"/>
    <w:rsid w:val="00200BA7"/>
    <w:rsid w:val="0020328E"/>
    <w:rsid w:val="00203940"/>
    <w:rsid w:val="0020401E"/>
    <w:rsid w:val="00206204"/>
    <w:rsid w:val="00210512"/>
    <w:rsid w:val="00212763"/>
    <w:rsid w:val="0021324B"/>
    <w:rsid w:val="00213416"/>
    <w:rsid w:val="00213BE9"/>
    <w:rsid w:val="002159D4"/>
    <w:rsid w:val="00220787"/>
    <w:rsid w:val="00220833"/>
    <w:rsid w:val="00221532"/>
    <w:rsid w:val="0022366E"/>
    <w:rsid w:val="00223C85"/>
    <w:rsid w:val="002257C3"/>
    <w:rsid w:val="002272C3"/>
    <w:rsid w:val="00230623"/>
    <w:rsid w:val="00230BC1"/>
    <w:rsid w:val="00231780"/>
    <w:rsid w:val="00231C6A"/>
    <w:rsid w:val="002327E0"/>
    <w:rsid w:val="00232EB8"/>
    <w:rsid w:val="00234D54"/>
    <w:rsid w:val="002358B2"/>
    <w:rsid w:val="00236560"/>
    <w:rsid w:val="00237E8D"/>
    <w:rsid w:val="00243F8F"/>
    <w:rsid w:val="00246427"/>
    <w:rsid w:val="00251C86"/>
    <w:rsid w:val="00252221"/>
    <w:rsid w:val="0025390A"/>
    <w:rsid w:val="00257795"/>
    <w:rsid w:val="002605FF"/>
    <w:rsid w:val="00261564"/>
    <w:rsid w:val="002639AD"/>
    <w:rsid w:val="0027107A"/>
    <w:rsid w:val="00271668"/>
    <w:rsid w:val="0027287D"/>
    <w:rsid w:val="002732A1"/>
    <w:rsid w:val="002732D7"/>
    <w:rsid w:val="0027446C"/>
    <w:rsid w:val="002746A4"/>
    <w:rsid w:val="002772A5"/>
    <w:rsid w:val="002772CE"/>
    <w:rsid w:val="00281D3E"/>
    <w:rsid w:val="002827C5"/>
    <w:rsid w:val="002846F5"/>
    <w:rsid w:val="00285C83"/>
    <w:rsid w:val="002878C8"/>
    <w:rsid w:val="002A3129"/>
    <w:rsid w:val="002A4D63"/>
    <w:rsid w:val="002A4E24"/>
    <w:rsid w:val="002A5027"/>
    <w:rsid w:val="002A634C"/>
    <w:rsid w:val="002A7EB0"/>
    <w:rsid w:val="002B4700"/>
    <w:rsid w:val="002C2FCF"/>
    <w:rsid w:val="002C57AE"/>
    <w:rsid w:val="002D09B0"/>
    <w:rsid w:val="002D4175"/>
    <w:rsid w:val="002E4315"/>
    <w:rsid w:val="002E4935"/>
    <w:rsid w:val="002F19ED"/>
    <w:rsid w:val="002F28B0"/>
    <w:rsid w:val="002F2D15"/>
    <w:rsid w:val="002F3B4D"/>
    <w:rsid w:val="002F4CF9"/>
    <w:rsid w:val="002F736E"/>
    <w:rsid w:val="002F77AE"/>
    <w:rsid w:val="002F788D"/>
    <w:rsid w:val="00300078"/>
    <w:rsid w:val="0030048E"/>
    <w:rsid w:val="0030106D"/>
    <w:rsid w:val="0030410F"/>
    <w:rsid w:val="00305038"/>
    <w:rsid w:val="003065FD"/>
    <w:rsid w:val="0031201D"/>
    <w:rsid w:val="0031230C"/>
    <w:rsid w:val="0031269B"/>
    <w:rsid w:val="00313587"/>
    <w:rsid w:val="00313B87"/>
    <w:rsid w:val="00314A21"/>
    <w:rsid w:val="0032213A"/>
    <w:rsid w:val="00323053"/>
    <w:rsid w:val="00323C6B"/>
    <w:rsid w:val="00323FDA"/>
    <w:rsid w:val="00324B1E"/>
    <w:rsid w:val="00325ACD"/>
    <w:rsid w:val="0032680B"/>
    <w:rsid w:val="0033008F"/>
    <w:rsid w:val="00332E02"/>
    <w:rsid w:val="00341EE1"/>
    <w:rsid w:val="00344499"/>
    <w:rsid w:val="003465CA"/>
    <w:rsid w:val="0036686D"/>
    <w:rsid w:val="00367745"/>
    <w:rsid w:val="00367A9A"/>
    <w:rsid w:val="003706FF"/>
    <w:rsid w:val="00370E50"/>
    <w:rsid w:val="00373233"/>
    <w:rsid w:val="00376DD4"/>
    <w:rsid w:val="00380119"/>
    <w:rsid w:val="003813F9"/>
    <w:rsid w:val="00381B1D"/>
    <w:rsid w:val="00381B66"/>
    <w:rsid w:val="003821F8"/>
    <w:rsid w:val="00382386"/>
    <w:rsid w:val="0038519C"/>
    <w:rsid w:val="00390E3A"/>
    <w:rsid w:val="00393305"/>
    <w:rsid w:val="00393885"/>
    <w:rsid w:val="00393A13"/>
    <w:rsid w:val="003A3583"/>
    <w:rsid w:val="003A7918"/>
    <w:rsid w:val="003B137F"/>
    <w:rsid w:val="003B3028"/>
    <w:rsid w:val="003B3151"/>
    <w:rsid w:val="003B5763"/>
    <w:rsid w:val="003B6446"/>
    <w:rsid w:val="003B6772"/>
    <w:rsid w:val="003C20A5"/>
    <w:rsid w:val="003C3C34"/>
    <w:rsid w:val="003C53E4"/>
    <w:rsid w:val="003C71A4"/>
    <w:rsid w:val="003D63CE"/>
    <w:rsid w:val="003E030F"/>
    <w:rsid w:val="003E2C84"/>
    <w:rsid w:val="003E5094"/>
    <w:rsid w:val="003F0C94"/>
    <w:rsid w:val="003F1A80"/>
    <w:rsid w:val="003F2CE6"/>
    <w:rsid w:val="003F61A0"/>
    <w:rsid w:val="003F626E"/>
    <w:rsid w:val="003F6318"/>
    <w:rsid w:val="00402566"/>
    <w:rsid w:val="00403889"/>
    <w:rsid w:val="004048FB"/>
    <w:rsid w:val="004069ED"/>
    <w:rsid w:val="00410625"/>
    <w:rsid w:val="00410F91"/>
    <w:rsid w:val="00415F5D"/>
    <w:rsid w:val="004165B4"/>
    <w:rsid w:val="004215A0"/>
    <w:rsid w:val="004220F9"/>
    <w:rsid w:val="004231EC"/>
    <w:rsid w:val="004249EC"/>
    <w:rsid w:val="00426C4D"/>
    <w:rsid w:val="004324CD"/>
    <w:rsid w:val="00434C44"/>
    <w:rsid w:val="00436F16"/>
    <w:rsid w:val="004407DF"/>
    <w:rsid w:val="00443204"/>
    <w:rsid w:val="00445F7C"/>
    <w:rsid w:val="004477D7"/>
    <w:rsid w:val="004501FE"/>
    <w:rsid w:val="00451D93"/>
    <w:rsid w:val="00457D18"/>
    <w:rsid w:val="004641E0"/>
    <w:rsid w:val="00466EF4"/>
    <w:rsid w:val="004677B6"/>
    <w:rsid w:val="00470800"/>
    <w:rsid w:val="00472DC1"/>
    <w:rsid w:val="00473D9E"/>
    <w:rsid w:val="004765C5"/>
    <w:rsid w:val="004802C8"/>
    <w:rsid w:val="00481CC0"/>
    <w:rsid w:val="00483449"/>
    <w:rsid w:val="0048403F"/>
    <w:rsid w:val="00490168"/>
    <w:rsid w:val="00494DB7"/>
    <w:rsid w:val="00495C35"/>
    <w:rsid w:val="004A024B"/>
    <w:rsid w:val="004A18BB"/>
    <w:rsid w:val="004B08C7"/>
    <w:rsid w:val="004B4338"/>
    <w:rsid w:val="004B71F0"/>
    <w:rsid w:val="004C1C5B"/>
    <w:rsid w:val="004C2627"/>
    <w:rsid w:val="004C2AAB"/>
    <w:rsid w:val="004C2D51"/>
    <w:rsid w:val="004C30C6"/>
    <w:rsid w:val="004D1DF6"/>
    <w:rsid w:val="004D3460"/>
    <w:rsid w:val="004D414C"/>
    <w:rsid w:val="004E12AF"/>
    <w:rsid w:val="004E2B75"/>
    <w:rsid w:val="004E3EE2"/>
    <w:rsid w:val="004E4212"/>
    <w:rsid w:val="004E4680"/>
    <w:rsid w:val="004F0E3A"/>
    <w:rsid w:val="004F182F"/>
    <w:rsid w:val="004F26FF"/>
    <w:rsid w:val="004F39DA"/>
    <w:rsid w:val="004F5B77"/>
    <w:rsid w:val="00501596"/>
    <w:rsid w:val="00502FED"/>
    <w:rsid w:val="0050403A"/>
    <w:rsid w:val="00504301"/>
    <w:rsid w:val="005050A5"/>
    <w:rsid w:val="00507FA3"/>
    <w:rsid w:val="0051305A"/>
    <w:rsid w:val="005217E7"/>
    <w:rsid w:val="00521AB6"/>
    <w:rsid w:val="00526176"/>
    <w:rsid w:val="005267D3"/>
    <w:rsid w:val="00526D86"/>
    <w:rsid w:val="0052726C"/>
    <w:rsid w:val="00530B59"/>
    <w:rsid w:val="00533C5B"/>
    <w:rsid w:val="00533D66"/>
    <w:rsid w:val="00534975"/>
    <w:rsid w:val="0054073C"/>
    <w:rsid w:val="00543B6B"/>
    <w:rsid w:val="00546C13"/>
    <w:rsid w:val="00547F51"/>
    <w:rsid w:val="00554A84"/>
    <w:rsid w:val="00556771"/>
    <w:rsid w:val="005600F6"/>
    <w:rsid w:val="00560E17"/>
    <w:rsid w:val="005656B5"/>
    <w:rsid w:val="00566CB6"/>
    <w:rsid w:val="00570D6F"/>
    <w:rsid w:val="005769B2"/>
    <w:rsid w:val="0058129D"/>
    <w:rsid w:val="00582BAE"/>
    <w:rsid w:val="00583ECC"/>
    <w:rsid w:val="00584F17"/>
    <w:rsid w:val="00585DA1"/>
    <w:rsid w:val="0059240A"/>
    <w:rsid w:val="0059468D"/>
    <w:rsid w:val="00596B5D"/>
    <w:rsid w:val="005A29DF"/>
    <w:rsid w:val="005A6993"/>
    <w:rsid w:val="005A7FD4"/>
    <w:rsid w:val="005B433D"/>
    <w:rsid w:val="005B54AD"/>
    <w:rsid w:val="005B593F"/>
    <w:rsid w:val="005C3A8A"/>
    <w:rsid w:val="005C4288"/>
    <w:rsid w:val="005C7AC2"/>
    <w:rsid w:val="005D1BC2"/>
    <w:rsid w:val="005D26A0"/>
    <w:rsid w:val="005D2D86"/>
    <w:rsid w:val="005D33A4"/>
    <w:rsid w:val="005D72DA"/>
    <w:rsid w:val="005D746A"/>
    <w:rsid w:val="005D7D03"/>
    <w:rsid w:val="005E3879"/>
    <w:rsid w:val="005E3B49"/>
    <w:rsid w:val="005E4FA4"/>
    <w:rsid w:val="005E7A37"/>
    <w:rsid w:val="005F53DA"/>
    <w:rsid w:val="005F6BFF"/>
    <w:rsid w:val="005F6D32"/>
    <w:rsid w:val="005F7845"/>
    <w:rsid w:val="00601B36"/>
    <w:rsid w:val="00603415"/>
    <w:rsid w:val="0060724D"/>
    <w:rsid w:val="00607680"/>
    <w:rsid w:val="006101D9"/>
    <w:rsid w:val="00622AF7"/>
    <w:rsid w:val="00623915"/>
    <w:rsid w:val="00625500"/>
    <w:rsid w:val="00626DFC"/>
    <w:rsid w:val="006303F7"/>
    <w:rsid w:val="006308B9"/>
    <w:rsid w:val="00631495"/>
    <w:rsid w:val="00633C33"/>
    <w:rsid w:val="0063658C"/>
    <w:rsid w:val="00636E63"/>
    <w:rsid w:val="006402FE"/>
    <w:rsid w:val="0064166F"/>
    <w:rsid w:val="00643B86"/>
    <w:rsid w:val="00644FB0"/>
    <w:rsid w:val="0064599A"/>
    <w:rsid w:val="00646B32"/>
    <w:rsid w:val="00647618"/>
    <w:rsid w:val="00647CC3"/>
    <w:rsid w:val="006503A9"/>
    <w:rsid w:val="00653FFE"/>
    <w:rsid w:val="00655747"/>
    <w:rsid w:val="00655822"/>
    <w:rsid w:val="0065644E"/>
    <w:rsid w:val="00661747"/>
    <w:rsid w:val="00664371"/>
    <w:rsid w:val="00665B89"/>
    <w:rsid w:val="00665C45"/>
    <w:rsid w:val="00666AEB"/>
    <w:rsid w:val="0066704F"/>
    <w:rsid w:val="00672108"/>
    <w:rsid w:val="00672D1A"/>
    <w:rsid w:val="006745CF"/>
    <w:rsid w:val="00675091"/>
    <w:rsid w:val="00676ACB"/>
    <w:rsid w:val="00677083"/>
    <w:rsid w:val="0068525B"/>
    <w:rsid w:val="006860D3"/>
    <w:rsid w:val="00690C31"/>
    <w:rsid w:val="00691F48"/>
    <w:rsid w:val="00693281"/>
    <w:rsid w:val="00696FED"/>
    <w:rsid w:val="006A15F9"/>
    <w:rsid w:val="006A1E7C"/>
    <w:rsid w:val="006A3FC9"/>
    <w:rsid w:val="006A48AD"/>
    <w:rsid w:val="006A5029"/>
    <w:rsid w:val="006A60CD"/>
    <w:rsid w:val="006A77CF"/>
    <w:rsid w:val="006A7CB8"/>
    <w:rsid w:val="006B649C"/>
    <w:rsid w:val="006C22B3"/>
    <w:rsid w:val="006C6F14"/>
    <w:rsid w:val="006D32AC"/>
    <w:rsid w:val="006E1B8B"/>
    <w:rsid w:val="006E3E31"/>
    <w:rsid w:val="006E6FB8"/>
    <w:rsid w:val="006E7254"/>
    <w:rsid w:val="006F0752"/>
    <w:rsid w:val="006F1AE7"/>
    <w:rsid w:val="006F3BB3"/>
    <w:rsid w:val="006F484F"/>
    <w:rsid w:val="00705012"/>
    <w:rsid w:val="00705BE7"/>
    <w:rsid w:val="00705E0F"/>
    <w:rsid w:val="007078D8"/>
    <w:rsid w:val="00711371"/>
    <w:rsid w:val="0071382F"/>
    <w:rsid w:val="007153B0"/>
    <w:rsid w:val="0071564F"/>
    <w:rsid w:val="00720482"/>
    <w:rsid w:val="007242CC"/>
    <w:rsid w:val="00727FB0"/>
    <w:rsid w:val="00730685"/>
    <w:rsid w:val="007330D3"/>
    <w:rsid w:val="0073337E"/>
    <w:rsid w:val="0073474D"/>
    <w:rsid w:val="00734BC7"/>
    <w:rsid w:val="0074188C"/>
    <w:rsid w:val="007450FC"/>
    <w:rsid w:val="007509E8"/>
    <w:rsid w:val="0075127E"/>
    <w:rsid w:val="007523FD"/>
    <w:rsid w:val="0075269F"/>
    <w:rsid w:val="00754611"/>
    <w:rsid w:val="0075511B"/>
    <w:rsid w:val="00755DFF"/>
    <w:rsid w:val="00760136"/>
    <w:rsid w:val="007603AC"/>
    <w:rsid w:val="00760A21"/>
    <w:rsid w:val="00761825"/>
    <w:rsid w:val="007656C3"/>
    <w:rsid w:val="00765CDC"/>
    <w:rsid w:val="00766BD5"/>
    <w:rsid w:val="007716B5"/>
    <w:rsid w:val="00771BFB"/>
    <w:rsid w:val="00772994"/>
    <w:rsid w:val="00772FAB"/>
    <w:rsid w:val="00774287"/>
    <w:rsid w:val="0077501B"/>
    <w:rsid w:val="00775662"/>
    <w:rsid w:val="00780FBA"/>
    <w:rsid w:val="007812B1"/>
    <w:rsid w:val="0078193F"/>
    <w:rsid w:val="00781BA4"/>
    <w:rsid w:val="00785B38"/>
    <w:rsid w:val="007862E7"/>
    <w:rsid w:val="007904D2"/>
    <w:rsid w:val="007912E4"/>
    <w:rsid w:val="0079494B"/>
    <w:rsid w:val="00796ED3"/>
    <w:rsid w:val="007A41E9"/>
    <w:rsid w:val="007A7C9F"/>
    <w:rsid w:val="007B4DE4"/>
    <w:rsid w:val="007B4FEC"/>
    <w:rsid w:val="007B74CF"/>
    <w:rsid w:val="007C134F"/>
    <w:rsid w:val="007C26F7"/>
    <w:rsid w:val="007C6916"/>
    <w:rsid w:val="007C7BD8"/>
    <w:rsid w:val="007D38D8"/>
    <w:rsid w:val="007D449B"/>
    <w:rsid w:val="007D4772"/>
    <w:rsid w:val="007D4E63"/>
    <w:rsid w:val="007D6BAB"/>
    <w:rsid w:val="007E150C"/>
    <w:rsid w:val="007E18C5"/>
    <w:rsid w:val="007E28F2"/>
    <w:rsid w:val="007E6DB1"/>
    <w:rsid w:val="007F0C1F"/>
    <w:rsid w:val="007F2133"/>
    <w:rsid w:val="007F6AE5"/>
    <w:rsid w:val="007F6DCB"/>
    <w:rsid w:val="00802D8D"/>
    <w:rsid w:val="00803040"/>
    <w:rsid w:val="00806459"/>
    <w:rsid w:val="008144D6"/>
    <w:rsid w:val="00814B3A"/>
    <w:rsid w:val="00817D11"/>
    <w:rsid w:val="00821A9F"/>
    <w:rsid w:val="00825FB3"/>
    <w:rsid w:val="008261F2"/>
    <w:rsid w:val="0083395A"/>
    <w:rsid w:val="008340FD"/>
    <w:rsid w:val="00834B83"/>
    <w:rsid w:val="0083717D"/>
    <w:rsid w:val="0084245E"/>
    <w:rsid w:val="00842870"/>
    <w:rsid w:val="00845E97"/>
    <w:rsid w:val="00846BCB"/>
    <w:rsid w:val="00851BB4"/>
    <w:rsid w:val="00856A0F"/>
    <w:rsid w:val="00867C1C"/>
    <w:rsid w:val="00870C96"/>
    <w:rsid w:val="00872343"/>
    <w:rsid w:val="00872858"/>
    <w:rsid w:val="00874C2F"/>
    <w:rsid w:val="00875557"/>
    <w:rsid w:val="00884371"/>
    <w:rsid w:val="00884A56"/>
    <w:rsid w:val="00891B4C"/>
    <w:rsid w:val="00894983"/>
    <w:rsid w:val="00894A72"/>
    <w:rsid w:val="00894D67"/>
    <w:rsid w:val="008973F3"/>
    <w:rsid w:val="008A0D87"/>
    <w:rsid w:val="008A2C12"/>
    <w:rsid w:val="008A3915"/>
    <w:rsid w:val="008A43E4"/>
    <w:rsid w:val="008B1FC8"/>
    <w:rsid w:val="008B5F6B"/>
    <w:rsid w:val="008B7680"/>
    <w:rsid w:val="008B7963"/>
    <w:rsid w:val="008B79EF"/>
    <w:rsid w:val="008C09D6"/>
    <w:rsid w:val="008C3C6A"/>
    <w:rsid w:val="008C5C5A"/>
    <w:rsid w:val="008C62C2"/>
    <w:rsid w:val="008C6D5C"/>
    <w:rsid w:val="008C70B9"/>
    <w:rsid w:val="008D1A82"/>
    <w:rsid w:val="008D39E6"/>
    <w:rsid w:val="008D3D3C"/>
    <w:rsid w:val="008E5F03"/>
    <w:rsid w:val="008E7D4E"/>
    <w:rsid w:val="008F0B25"/>
    <w:rsid w:val="008F3B2D"/>
    <w:rsid w:val="008F63AD"/>
    <w:rsid w:val="008F6EB9"/>
    <w:rsid w:val="008F7DE4"/>
    <w:rsid w:val="008F7EE6"/>
    <w:rsid w:val="009003D5"/>
    <w:rsid w:val="0090129E"/>
    <w:rsid w:val="00901EDE"/>
    <w:rsid w:val="00902FBA"/>
    <w:rsid w:val="009071DA"/>
    <w:rsid w:val="00907784"/>
    <w:rsid w:val="00907EBE"/>
    <w:rsid w:val="0091030B"/>
    <w:rsid w:val="0091278F"/>
    <w:rsid w:val="0091507C"/>
    <w:rsid w:val="009156C7"/>
    <w:rsid w:val="00921934"/>
    <w:rsid w:val="009224FC"/>
    <w:rsid w:val="0092697B"/>
    <w:rsid w:val="00926ABF"/>
    <w:rsid w:val="00932EA3"/>
    <w:rsid w:val="00933915"/>
    <w:rsid w:val="00937E06"/>
    <w:rsid w:val="00940E61"/>
    <w:rsid w:val="00944FC6"/>
    <w:rsid w:val="00956172"/>
    <w:rsid w:val="009564F9"/>
    <w:rsid w:val="00956961"/>
    <w:rsid w:val="00956E1E"/>
    <w:rsid w:val="009570C5"/>
    <w:rsid w:val="00964FBF"/>
    <w:rsid w:val="00966A9B"/>
    <w:rsid w:val="009707C1"/>
    <w:rsid w:val="00972BBA"/>
    <w:rsid w:val="00973705"/>
    <w:rsid w:val="00981D4C"/>
    <w:rsid w:val="00983CB8"/>
    <w:rsid w:val="0098409A"/>
    <w:rsid w:val="009840B0"/>
    <w:rsid w:val="009871D7"/>
    <w:rsid w:val="00987614"/>
    <w:rsid w:val="0099055C"/>
    <w:rsid w:val="00992159"/>
    <w:rsid w:val="009931B4"/>
    <w:rsid w:val="0099532F"/>
    <w:rsid w:val="009967A7"/>
    <w:rsid w:val="00997A7D"/>
    <w:rsid w:val="009A0A14"/>
    <w:rsid w:val="009A3C9D"/>
    <w:rsid w:val="009A70BF"/>
    <w:rsid w:val="009B0B62"/>
    <w:rsid w:val="009B2759"/>
    <w:rsid w:val="009B6A51"/>
    <w:rsid w:val="009C1C3D"/>
    <w:rsid w:val="009C5032"/>
    <w:rsid w:val="009C67E2"/>
    <w:rsid w:val="009D1290"/>
    <w:rsid w:val="009D1A12"/>
    <w:rsid w:val="009D562A"/>
    <w:rsid w:val="009E17C0"/>
    <w:rsid w:val="009E2F40"/>
    <w:rsid w:val="009E349A"/>
    <w:rsid w:val="009E47CC"/>
    <w:rsid w:val="009E6BA1"/>
    <w:rsid w:val="009E7594"/>
    <w:rsid w:val="009F1472"/>
    <w:rsid w:val="009F1CA4"/>
    <w:rsid w:val="009F2781"/>
    <w:rsid w:val="009F3246"/>
    <w:rsid w:val="009F3BF5"/>
    <w:rsid w:val="009F6056"/>
    <w:rsid w:val="00A02CC3"/>
    <w:rsid w:val="00A06EB7"/>
    <w:rsid w:val="00A0724B"/>
    <w:rsid w:val="00A1123B"/>
    <w:rsid w:val="00A128BA"/>
    <w:rsid w:val="00A14E5C"/>
    <w:rsid w:val="00A20790"/>
    <w:rsid w:val="00A21852"/>
    <w:rsid w:val="00A23F7E"/>
    <w:rsid w:val="00A33B1C"/>
    <w:rsid w:val="00A34031"/>
    <w:rsid w:val="00A357F6"/>
    <w:rsid w:val="00A42933"/>
    <w:rsid w:val="00A5220F"/>
    <w:rsid w:val="00A53596"/>
    <w:rsid w:val="00A539AF"/>
    <w:rsid w:val="00A53BC7"/>
    <w:rsid w:val="00A57466"/>
    <w:rsid w:val="00A57729"/>
    <w:rsid w:val="00A57837"/>
    <w:rsid w:val="00A61411"/>
    <w:rsid w:val="00A62393"/>
    <w:rsid w:val="00A64892"/>
    <w:rsid w:val="00A64B81"/>
    <w:rsid w:val="00A65C1A"/>
    <w:rsid w:val="00A6605C"/>
    <w:rsid w:val="00A665B9"/>
    <w:rsid w:val="00A6731D"/>
    <w:rsid w:val="00A70ECB"/>
    <w:rsid w:val="00A71416"/>
    <w:rsid w:val="00A807A2"/>
    <w:rsid w:val="00A8141F"/>
    <w:rsid w:val="00A86463"/>
    <w:rsid w:val="00A93CB1"/>
    <w:rsid w:val="00A93FAF"/>
    <w:rsid w:val="00A958DD"/>
    <w:rsid w:val="00AA0CE8"/>
    <w:rsid w:val="00AA2256"/>
    <w:rsid w:val="00AA2A96"/>
    <w:rsid w:val="00AA48A4"/>
    <w:rsid w:val="00AA7DA5"/>
    <w:rsid w:val="00AB3BED"/>
    <w:rsid w:val="00AC3FA3"/>
    <w:rsid w:val="00AC5CE9"/>
    <w:rsid w:val="00AC7B16"/>
    <w:rsid w:val="00AD0E75"/>
    <w:rsid w:val="00AD1420"/>
    <w:rsid w:val="00AD1B3C"/>
    <w:rsid w:val="00AE1F25"/>
    <w:rsid w:val="00AE5441"/>
    <w:rsid w:val="00AE6C6E"/>
    <w:rsid w:val="00AF488F"/>
    <w:rsid w:val="00B11E60"/>
    <w:rsid w:val="00B23F0D"/>
    <w:rsid w:val="00B24133"/>
    <w:rsid w:val="00B259C7"/>
    <w:rsid w:val="00B32CA9"/>
    <w:rsid w:val="00B32DA9"/>
    <w:rsid w:val="00B33320"/>
    <w:rsid w:val="00B3343F"/>
    <w:rsid w:val="00B37BE1"/>
    <w:rsid w:val="00B40FDA"/>
    <w:rsid w:val="00B4117C"/>
    <w:rsid w:val="00B507B0"/>
    <w:rsid w:val="00B566D9"/>
    <w:rsid w:val="00B570B4"/>
    <w:rsid w:val="00B60003"/>
    <w:rsid w:val="00B61F55"/>
    <w:rsid w:val="00B6351C"/>
    <w:rsid w:val="00B63974"/>
    <w:rsid w:val="00B64432"/>
    <w:rsid w:val="00B676E4"/>
    <w:rsid w:val="00B73C37"/>
    <w:rsid w:val="00B73DB9"/>
    <w:rsid w:val="00B7590A"/>
    <w:rsid w:val="00B8044B"/>
    <w:rsid w:val="00B8081C"/>
    <w:rsid w:val="00B861F2"/>
    <w:rsid w:val="00B90F4D"/>
    <w:rsid w:val="00B92F3A"/>
    <w:rsid w:val="00B93651"/>
    <w:rsid w:val="00BA21D6"/>
    <w:rsid w:val="00BA3967"/>
    <w:rsid w:val="00BA42BF"/>
    <w:rsid w:val="00BA61F9"/>
    <w:rsid w:val="00BA6238"/>
    <w:rsid w:val="00BB0A76"/>
    <w:rsid w:val="00BB133D"/>
    <w:rsid w:val="00BB1DB7"/>
    <w:rsid w:val="00BB20E8"/>
    <w:rsid w:val="00BB236C"/>
    <w:rsid w:val="00BB2E81"/>
    <w:rsid w:val="00BB3085"/>
    <w:rsid w:val="00BB6A0E"/>
    <w:rsid w:val="00BC1B9B"/>
    <w:rsid w:val="00BC6AFC"/>
    <w:rsid w:val="00BC6BE3"/>
    <w:rsid w:val="00BD0551"/>
    <w:rsid w:val="00BD13FC"/>
    <w:rsid w:val="00BD2A2A"/>
    <w:rsid w:val="00BD64F5"/>
    <w:rsid w:val="00BE1B80"/>
    <w:rsid w:val="00BF3694"/>
    <w:rsid w:val="00BF4965"/>
    <w:rsid w:val="00BF4CCB"/>
    <w:rsid w:val="00BF564E"/>
    <w:rsid w:val="00BF57FD"/>
    <w:rsid w:val="00BF6A18"/>
    <w:rsid w:val="00BF7908"/>
    <w:rsid w:val="00C03DD7"/>
    <w:rsid w:val="00C05F92"/>
    <w:rsid w:val="00C1217C"/>
    <w:rsid w:val="00C12AD6"/>
    <w:rsid w:val="00C16F28"/>
    <w:rsid w:val="00C2556A"/>
    <w:rsid w:val="00C270AA"/>
    <w:rsid w:val="00C30EF0"/>
    <w:rsid w:val="00C32DFC"/>
    <w:rsid w:val="00C34A8A"/>
    <w:rsid w:val="00C35352"/>
    <w:rsid w:val="00C36329"/>
    <w:rsid w:val="00C36443"/>
    <w:rsid w:val="00C3655B"/>
    <w:rsid w:val="00C37029"/>
    <w:rsid w:val="00C40FE3"/>
    <w:rsid w:val="00C4130F"/>
    <w:rsid w:val="00C41608"/>
    <w:rsid w:val="00C42A2C"/>
    <w:rsid w:val="00C446C3"/>
    <w:rsid w:val="00C46727"/>
    <w:rsid w:val="00C51997"/>
    <w:rsid w:val="00C56885"/>
    <w:rsid w:val="00C65FF5"/>
    <w:rsid w:val="00C707B6"/>
    <w:rsid w:val="00C71CB2"/>
    <w:rsid w:val="00C751E9"/>
    <w:rsid w:val="00C762F6"/>
    <w:rsid w:val="00C80FDD"/>
    <w:rsid w:val="00C811B7"/>
    <w:rsid w:val="00C844AC"/>
    <w:rsid w:val="00C84BA2"/>
    <w:rsid w:val="00C86388"/>
    <w:rsid w:val="00C86B5F"/>
    <w:rsid w:val="00C8719C"/>
    <w:rsid w:val="00C90C1D"/>
    <w:rsid w:val="00C9283F"/>
    <w:rsid w:val="00C96C51"/>
    <w:rsid w:val="00CA0C27"/>
    <w:rsid w:val="00CA1467"/>
    <w:rsid w:val="00CA1B78"/>
    <w:rsid w:val="00CA21DC"/>
    <w:rsid w:val="00CA3CB5"/>
    <w:rsid w:val="00CA3D7E"/>
    <w:rsid w:val="00CA4A58"/>
    <w:rsid w:val="00CA4BA6"/>
    <w:rsid w:val="00CA7A6E"/>
    <w:rsid w:val="00CB2023"/>
    <w:rsid w:val="00CB70EF"/>
    <w:rsid w:val="00CC06F0"/>
    <w:rsid w:val="00CC3308"/>
    <w:rsid w:val="00CC3F05"/>
    <w:rsid w:val="00CC56C5"/>
    <w:rsid w:val="00CC6C51"/>
    <w:rsid w:val="00CC7222"/>
    <w:rsid w:val="00CC7CDD"/>
    <w:rsid w:val="00CD00B4"/>
    <w:rsid w:val="00CD2166"/>
    <w:rsid w:val="00CD3F3E"/>
    <w:rsid w:val="00CD506E"/>
    <w:rsid w:val="00CE1075"/>
    <w:rsid w:val="00CF5B32"/>
    <w:rsid w:val="00D005DF"/>
    <w:rsid w:val="00D01F57"/>
    <w:rsid w:val="00D052DA"/>
    <w:rsid w:val="00D215CE"/>
    <w:rsid w:val="00D23065"/>
    <w:rsid w:val="00D329CD"/>
    <w:rsid w:val="00D33419"/>
    <w:rsid w:val="00D448E8"/>
    <w:rsid w:val="00D4628C"/>
    <w:rsid w:val="00D50AF9"/>
    <w:rsid w:val="00D50B89"/>
    <w:rsid w:val="00D52C6C"/>
    <w:rsid w:val="00D64EEE"/>
    <w:rsid w:val="00D71973"/>
    <w:rsid w:val="00D752E5"/>
    <w:rsid w:val="00D75E9E"/>
    <w:rsid w:val="00D77AFB"/>
    <w:rsid w:val="00D82F23"/>
    <w:rsid w:val="00D85462"/>
    <w:rsid w:val="00D9149A"/>
    <w:rsid w:val="00D91BD2"/>
    <w:rsid w:val="00DA392D"/>
    <w:rsid w:val="00DA474D"/>
    <w:rsid w:val="00DA6365"/>
    <w:rsid w:val="00DA76D8"/>
    <w:rsid w:val="00DA7A2B"/>
    <w:rsid w:val="00DB0CBE"/>
    <w:rsid w:val="00DB101D"/>
    <w:rsid w:val="00DB1180"/>
    <w:rsid w:val="00DB2AE3"/>
    <w:rsid w:val="00DB3C98"/>
    <w:rsid w:val="00DB6D21"/>
    <w:rsid w:val="00DB71A0"/>
    <w:rsid w:val="00DC1127"/>
    <w:rsid w:val="00DC2C7A"/>
    <w:rsid w:val="00DC3887"/>
    <w:rsid w:val="00DC3DB6"/>
    <w:rsid w:val="00DC616E"/>
    <w:rsid w:val="00DC74DB"/>
    <w:rsid w:val="00DD4A28"/>
    <w:rsid w:val="00DE2790"/>
    <w:rsid w:val="00DE47CD"/>
    <w:rsid w:val="00DE603E"/>
    <w:rsid w:val="00DF2C48"/>
    <w:rsid w:val="00DF4B12"/>
    <w:rsid w:val="00DF512E"/>
    <w:rsid w:val="00DF5164"/>
    <w:rsid w:val="00DF55ED"/>
    <w:rsid w:val="00DF75C0"/>
    <w:rsid w:val="00E0044B"/>
    <w:rsid w:val="00E0185C"/>
    <w:rsid w:val="00E02C78"/>
    <w:rsid w:val="00E03A98"/>
    <w:rsid w:val="00E04887"/>
    <w:rsid w:val="00E079B8"/>
    <w:rsid w:val="00E103D4"/>
    <w:rsid w:val="00E11E3D"/>
    <w:rsid w:val="00E12063"/>
    <w:rsid w:val="00E1295A"/>
    <w:rsid w:val="00E13EE9"/>
    <w:rsid w:val="00E16CEF"/>
    <w:rsid w:val="00E20105"/>
    <w:rsid w:val="00E23F31"/>
    <w:rsid w:val="00E24A86"/>
    <w:rsid w:val="00E2618C"/>
    <w:rsid w:val="00E30747"/>
    <w:rsid w:val="00E30C01"/>
    <w:rsid w:val="00E34FF3"/>
    <w:rsid w:val="00E3510A"/>
    <w:rsid w:val="00E42BE9"/>
    <w:rsid w:val="00E4476A"/>
    <w:rsid w:val="00E44D82"/>
    <w:rsid w:val="00E460ED"/>
    <w:rsid w:val="00E54EEE"/>
    <w:rsid w:val="00E6234B"/>
    <w:rsid w:val="00E666D0"/>
    <w:rsid w:val="00E708A4"/>
    <w:rsid w:val="00E72207"/>
    <w:rsid w:val="00E75054"/>
    <w:rsid w:val="00E7593A"/>
    <w:rsid w:val="00E85097"/>
    <w:rsid w:val="00E85D2E"/>
    <w:rsid w:val="00E90547"/>
    <w:rsid w:val="00E905D1"/>
    <w:rsid w:val="00E90FE7"/>
    <w:rsid w:val="00E9149E"/>
    <w:rsid w:val="00E92866"/>
    <w:rsid w:val="00E92DBF"/>
    <w:rsid w:val="00E931DC"/>
    <w:rsid w:val="00E938AE"/>
    <w:rsid w:val="00EA0CB2"/>
    <w:rsid w:val="00EA20C0"/>
    <w:rsid w:val="00EA27EA"/>
    <w:rsid w:val="00EA362A"/>
    <w:rsid w:val="00EA45E6"/>
    <w:rsid w:val="00EB0491"/>
    <w:rsid w:val="00EB4231"/>
    <w:rsid w:val="00ED09EE"/>
    <w:rsid w:val="00ED0C47"/>
    <w:rsid w:val="00ED3E31"/>
    <w:rsid w:val="00ED61A0"/>
    <w:rsid w:val="00EE05DB"/>
    <w:rsid w:val="00EE0938"/>
    <w:rsid w:val="00EE4A8F"/>
    <w:rsid w:val="00EE5523"/>
    <w:rsid w:val="00EE5F84"/>
    <w:rsid w:val="00EE6CB5"/>
    <w:rsid w:val="00EF109C"/>
    <w:rsid w:val="00EF130E"/>
    <w:rsid w:val="00EF2317"/>
    <w:rsid w:val="00EF452F"/>
    <w:rsid w:val="00EF4F58"/>
    <w:rsid w:val="00EF7A35"/>
    <w:rsid w:val="00F0433E"/>
    <w:rsid w:val="00F11E88"/>
    <w:rsid w:val="00F13090"/>
    <w:rsid w:val="00F134A3"/>
    <w:rsid w:val="00F143A4"/>
    <w:rsid w:val="00F20F3E"/>
    <w:rsid w:val="00F21919"/>
    <w:rsid w:val="00F24499"/>
    <w:rsid w:val="00F36468"/>
    <w:rsid w:val="00F36B61"/>
    <w:rsid w:val="00F4175C"/>
    <w:rsid w:val="00F4541C"/>
    <w:rsid w:val="00F459F9"/>
    <w:rsid w:val="00F461FC"/>
    <w:rsid w:val="00F5044B"/>
    <w:rsid w:val="00F53E18"/>
    <w:rsid w:val="00F554D9"/>
    <w:rsid w:val="00F5594F"/>
    <w:rsid w:val="00F56456"/>
    <w:rsid w:val="00F57478"/>
    <w:rsid w:val="00F57B1D"/>
    <w:rsid w:val="00F60D91"/>
    <w:rsid w:val="00F62162"/>
    <w:rsid w:val="00F66EA9"/>
    <w:rsid w:val="00F714BD"/>
    <w:rsid w:val="00F80073"/>
    <w:rsid w:val="00F81443"/>
    <w:rsid w:val="00F81B1C"/>
    <w:rsid w:val="00F82603"/>
    <w:rsid w:val="00F8469D"/>
    <w:rsid w:val="00F84BB3"/>
    <w:rsid w:val="00F869B8"/>
    <w:rsid w:val="00F9395F"/>
    <w:rsid w:val="00F958E4"/>
    <w:rsid w:val="00FA023E"/>
    <w:rsid w:val="00FA20C2"/>
    <w:rsid w:val="00FA5761"/>
    <w:rsid w:val="00FA61E1"/>
    <w:rsid w:val="00FA65C1"/>
    <w:rsid w:val="00FB60DE"/>
    <w:rsid w:val="00FB7341"/>
    <w:rsid w:val="00FC3523"/>
    <w:rsid w:val="00FC443C"/>
    <w:rsid w:val="00FC53D4"/>
    <w:rsid w:val="00FC7755"/>
    <w:rsid w:val="00FD047F"/>
    <w:rsid w:val="00FD725C"/>
    <w:rsid w:val="00FE1287"/>
    <w:rsid w:val="00FE79CC"/>
    <w:rsid w:val="00FF1670"/>
    <w:rsid w:val="00FF2797"/>
    <w:rsid w:val="00FF4BA8"/>
    <w:rsid w:val="00FF52A6"/>
    <w:rsid w:val="00FF5836"/>
    <w:rsid w:val="00FF59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Batang" w:hAnsi="Tms Rm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24FC"/>
    <w:pPr>
      <w:spacing w:after="180"/>
    </w:pPr>
    <w:rPr>
      <w:rFonts w:ascii="Times New Roman" w:hAnsi="Times New Roman"/>
      <w:lang w:val="en-GB" w:eastAsia="en-US"/>
    </w:rPr>
  </w:style>
  <w:style w:type="paragraph" w:styleId="1">
    <w:name w:val="heading 1"/>
    <w:aliases w:val="H1"/>
    <w:next w:val="a"/>
    <w:qFormat/>
    <w:rsid w:val="009224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24FC"/>
    <w:pPr>
      <w:pBdr>
        <w:top w:val="none" w:sz="0" w:space="0" w:color="auto"/>
      </w:pBdr>
      <w:spacing w:before="180"/>
      <w:outlineLvl w:val="1"/>
    </w:pPr>
    <w:rPr>
      <w:sz w:val="32"/>
    </w:rPr>
  </w:style>
  <w:style w:type="paragraph" w:styleId="3">
    <w:name w:val="heading 3"/>
    <w:basedOn w:val="2"/>
    <w:next w:val="a"/>
    <w:qFormat/>
    <w:rsid w:val="009224FC"/>
    <w:pPr>
      <w:spacing w:before="120"/>
      <w:outlineLvl w:val="2"/>
    </w:pPr>
    <w:rPr>
      <w:sz w:val="28"/>
    </w:rPr>
  </w:style>
  <w:style w:type="paragraph" w:styleId="4">
    <w:name w:val="heading 4"/>
    <w:aliases w:val="h4"/>
    <w:basedOn w:val="3"/>
    <w:next w:val="a"/>
    <w:qFormat/>
    <w:rsid w:val="009224FC"/>
    <w:pPr>
      <w:ind w:left="1418" w:hanging="1418"/>
      <w:outlineLvl w:val="3"/>
    </w:pPr>
    <w:rPr>
      <w:sz w:val="24"/>
    </w:rPr>
  </w:style>
  <w:style w:type="paragraph" w:styleId="5">
    <w:name w:val="heading 5"/>
    <w:aliases w:val="h5,Heading5"/>
    <w:basedOn w:val="4"/>
    <w:next w:val="a"/>
    <w:qFormat/>
    <w:rsid w:val="009224FC"/>
    <w:pPr>
      <w:ind w:left="1701" w:hanging="1701"/>
      <w:outlineLvl w:val="4"/>
    </w:pPr>
    <w:rPr>
      <w:sz w:val="22"/>
    </w:rPr>
  </w:style>
  <w:style w:type="paragraph" w:styleId="6">
    <w:name w:val="heading 6"/>
    <w:basedOn w:val="H6"/>
    <w:next w:val="a"/>
    <w:qFormat/>
    <w:rsid w:val="009224FC"/>
    <w:pPr>
      <w:outlineLvl w:val="5"/>
    </w:pPr>
  </w:style>
  <w:style w:type="paragraph" w:styleId="7">
    <w:name w:val="heading 7"/>
    <w:basedOn w:val="H6"/>
    <w:next w:val="a"/>
    <w:qFormat/>
    <w:rsid w:val="009224FC"/>
    <w:pPr>
      <w:outlineLvl w:val="6"/>
    </w:pPr>
  </w:style>
  <w:style w:type="paragraph" w:styleId="8">
    <w:name w:val="heading 8"/>
    <w:basedOn w:val="1"/>
    <w:next w:val="a"/>
    <w:qFormat/>
    <w:rsid w:val="009224FC"/>
    <w:pPr>
      <w:ind w:left="0" w:firstLine="0"/>
      <w:outlineLvl w:val="7"/>
    </w:pPr>
  </w:style>
  <w:style w:type="paragraph" w:styleId="9">
    <w:name w:val="heading 9"/>
    <w:basedOn w:val="8"/>
    <w:next w:val="a"/>
    <w:qFormat/>
    <w:rsid w:val="009224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224FC"/>
    <w:pPr>
      <w:ind w:left="1985" w:hanging="1985"/>
      <w:outlineLvl w:val="9"/>
    </w:pPr>
    <w:rPr>
      <w:sz w:val="20"/>
    </w:rPr>
  </w:style>
  <w:style w:type="paragraph" w:styleId="90">
    <w:name w:val="toc 9"/>
    <w:basedOn w:val="80"/>
    <w:semiHidden/>
    <w:rsid w:val="009224FC"/>
    <w:pPr>
      <w:ind w:left="1418" w:hanging="1418"/>
    </w:pPr>
  </w:style>
  <w:style w:type="paragraph" w:styleId="80">
    <w:name w:val="toc 8"/>
    <w:basedOn w:val="10"/>
    <w:semiHidden/>
    <w:rsid w:val="009224FC"/>
    <w:pPr>
      <w:spacing w:before="180"/>
      <w:ind w:left="2693" w:hanging="2693"/>
    </w:pPr>
    <w:rPr>
      <w:b/>
    </w:rPr>
  </w:style>
  <w:style w:type="paragraph" w:styleId="10">
    <w:name w:val="toc 1"/>
    <w:semiHidden/>
    <w:rsid w:val="009224F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9224FC"/>
    <w:pPr>
      <w:keepLines/>
      <w:tabs>
        <w:tab w:val="center" w:pos="4536"/>
        <w:tab w:val="right" w:pos="9072"/>
      </w:tabs>
    </w:pPr>
    <w:rPr>
      <w:noProof/>
    </w:rPr>
  </w:style>
  <w:style w:type="character" w:customStyle="1" w:styleId="ZGSM">
    <w:name w:val="ZGSM"/>
    <w:rsid w:val="009224FC"/>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9224FC"/>
    <w:pPr>
      <w:widowControl w:val="0"/>
    </w:pPr>
    <w:rPr>
      <w:rFonts w:ascii="Arial" w:hAnsi="Arial"/>
      <w:b/>
      <w:noProof/>
      <w:sz w:val="18"/>
      <w:lang w:eastAsia="en-US"/>
    </w:rPr>
  </w:style>
  <w:style w:type="paragraph" w:customStyle="1" w:styleId="ZD">
    <w:name w:val="ZD"/>
    <w:rsid w:val="009224FC"/>
    <w:pPr>
      <w:framePr w:wrap="notBeside" w:vAnchor="page" w:hAnchor="margin" w:y="15764"/>
      <w:widowControl w:val="0"/>
    </w:pPr>
    <w:rPr>
      <w:rFonts w:ascii="Arial" w:hAnsi="Arial"/>
      <w:noProof/>
      <w:sz w:val="32"/>
      <w:lang w:eastAsia="en-US"/>
    </w:rPr>
  </w:style>
  <w:style w:type="paragraph" w:styleId="50">
    <w:name w:val="toc 5"/>
    <w:basedOn w:val="40"/>
    <w:semiHidden/>
    <w:rsid w:val="009224FC"/>
    <w:pPr>
      <w:ind w:left="1701" w:hanging="1701"/>
    </w:pPr>
  </w:style>
  <w:style w:type="paragraph" w:styleId="40">
    <w:name w:val="toc 4"/>
    <w:basedOn w:val="30"/>
    <w:semiHidden/>
    <w:rsid w:val="009224FC"/>
    <w:pPr>
      <w:ind w:left="1418" w:hanging="1418"/>
    </w:pPr>
  </w:style>
  <w:style w:type="paragraph" w:styleId="30">
    <w:name w:val="toc 3"/>
    <w:basedOn w:val="20"/>
    <w:semiHidden/>
    <w:rsid w:val="009224FC"/>
    <w:pPr>
      <w:ind w:left="1134" w:hanging="1134"/>
    </w:pPr>
  </w:style>
  <w:style w:type="paragraph" w:styleId="20">
    <w:name w:val="toc 2"/>
    <w:basedOn w:val="10"/>
    <w:semiHidden/>
    <w:rsid w:val="009224FC"/>
    <w:pPr>
      <w:keepNext w:val="0"/>
      <w:spacing w:before="0"/>
      <w:ind w:left="851" w:hanging="851"/>
    </w:pPr>
    <w:rPr>
      <w:sz w:val="20"/>
    </w:rPr>
  </w:style>
  <w:style w:type="paragraph" w:styleId="11">
    <w:name w:val="index 1"/>
    <w:basedOn w:val="a"/>
    <w:semiHidden/>
    <w:rsid w:val="009224FC"/>
    <w:pPr>
      <w:keepLines/>
      <w:spacing w:after="0"/>
    </w:pPr>
  </w:style>
  <w:style w:type="paragraph" w:styleId="21">
    <w:name w:val="index 2"/>
    <w:basedOn w:val="11"/>
    <w:semiHidden/>
    <w:rsid w:val="009224FC"/>
    <w:pPr>
      <w:ind w:left="284"/>
    </w:pPr>
  </w:style>
  <w:style w:type="paragraph" w:customStyle="1" w:styleId="TT">
    <w:name w:val="TT"/>
    <w:basedOn w:val="1"/>
    <w:next w:val="a"/>
    <w:rsid w:val="009224FC"/>
    <w:pPr>
      <w:outlineLvl w:val="9"/>
    </w:pPr>
  </w:style>
  <w:style w:type="paragraph" w:styleId="a4">
    <w:name w:val="footer"/>
    <w:basedOn w:val="a3"/>
    <w:link w:val="Char0"/>
    <w:rsid w:val="009224FC"/>
    <w:pPr>
      <w:jc w:val="center"/>
    </w:pPr>
    <w:rPr>
      <w:i/>
    </w:rPr>
  </w:style>
  <w:style w:type="character" w:styleId="a5">
    <w:name w:val="footnote reference"/>
    <w:semiHidden/>
    <w:rsid w:val="009224F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9224FC"/>
    <w:pPr>
      <w:keepLines/>
      <w:spacing w:after="0"/>
      <w:ind w:left="454" w:hanging="454"/>
    </w:pPr>
    <w:rPr>
      <w:sz w:val="16"/>
    </w:rPr>
  </w:style>
  <w:style w:type="paragraph" w:customStyle="1" w:styleId="NF">
    <w:name w:val="NF"/>
    <w:basedOn w:val="NO"/>
    <w:rsid w:val="009224FC"/>
    <w:pPr>
      <w:keepNext/>
      <w:spacing w:after="0"/>
    </w:pPr>
    <w:rPr>
      <w:rFonts w:ascii="Arial" w:hAnsi="Arial"/>
      <w:sz w:val="18"/>
    </w:rPr>
  </w:style>
  <w:style w:type="paragraph" w:customStyle="1" w:styleId="NO">
    <w:name w:val="NO"/>
    <w:basedOn w:val="a"/>
    <w:link w:val="NOChar"/>
    <w:rsid w:val="009224FC"/>
    <w:pPr>
      <w:keepLines/>
      <w:ind w:left="1135" w:hanging="851"/>
    </w:pPr>
  </w:style>
  <w:style w:type="paragraph" w:customStyle="1" w:styleId="PL">
    <w:name w:val="PL"/>
    <w:link w:val="PLChar"/>
    <w:rsid w:val="009224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224FC"/>
    <w:pPr>
      <w:jc w:val="right"/>
    </w:pPr>
  </w:style>
  <w:style w:type="paragraph" w:customStyle="1" w:styleId="TAL">
    <w:name w:val="TAL"/>
    <w:basedOn w:val="a"/>
    <w:link w:val="TALCar"/>
    <w:rsid w:val="009224FC"/>
    <w:pPr>
      <w:keepNext/>
      <w:keepLines/>
      <w:spacing w:after="0"/>
    </w:pPr>
    <w:rPr>
      <w:rFonts w:ascii="Arial" w:hAnsi="Arial"/>
      <w:sz w:val="18"/>
    </w:rPr>
  </w:style>
  <w:style w:type="paragraph" w:styleId="22">
    <w:name w:val="List Number 2"/>
    <w:basedOn w:val="a7"/>
    <w:rsid w:val="009224FC"/>
    <w:pPr>
      <w:ind w:left="851"/>
    </w:pPr>
  </w:style>
  <w:style w:type="paragraph" w:styleId="a7">
    <w:name w:val="List Number"/>
    <w:basedOn w:val="a8"/>
    <w:rsid w:val="009224FC"/>
  </w:style>
  <w:style w:type="paragraph" w:styleId="a8">
    <w:name w:val="List"/>
    <w:basedOn w:val="a"/>
    <w:link w:val="Char1"/>
    <w:rsid w:val="009224FC"/>
    <w:pPr>
      <w:ind w:left="568" w:hanging="284"/>
    </w:pPr>
  </w:style>
  <w:style w:type="paragraph" w:customStyle="1" w:styleId="TAH">
    <w:name w:val="TAH"/>
    <w:basedOn w:val="TAC"/>
    <w:link w:val="TAHCar"/>
    <w:rsid w:val="009224FC"/>
    <w:rPr>
      <w:b/>
    </w:rPr>
  </w:style>
  <w:style w:type="paragraph" w:customStyle="1" w:styleId="TAC">
    <w:name w:val="TAC"/>
    <w:basedOn w:val="TAL"/>
    <w:link w:val="TACCar"/>
    <w:rsid w:val="009224FC"/>
    <w:pPr>
      <w:jc w:val="center"/>
    </w:pPr>
  </w:style>
  <w:style w:type="paragraph" w:customStyle="1" w:styleId="LD">
    <w:name w:val="LD"/>
    <w:rsid w:val="009224FC"/>
    <w:pPr>
      <w:keepNext/>
      <w:keepLines/>
      <w:spacing w:line="180" w:lineRule="exact"/>
    </w:pPr>
    <w:rPr>
      <w:rFonts w:ascii="Courier New" w:hAnsi="Courier New"/>
      <w:noProof/>
      <w:lang w:eastAsia="en-US"/>
    </w:rPr>
  </w:style>
  <w:style w:type="paragraph" w:customStyle="1" w:styleId="EX">
    <w:name w:val="EX"/>
    <w:basedOn w:val="a"/>
    <w:rsid w:val="009224FC"/>
    <w:pPr>
      <w:keepLines/>
      <w:ind w:left="1702" w:hanging="1418"/>
    </w:pPr>
  </w:style>
  <w:style w:type="paragraph" w:customStyle="1" w:styleId="FP">
    <w:name w:val="FP"/>
    <w:basedOn w:val="a"/>
    <w:rsid w:val="009224FC"/>
    <w:pPr>
      <w:spacing w:after="0"/>
    </w:pPr>
  </w:style>
  <w:style w:type="paragraph" w:customStyle="1" w:styleId="NW">
    <w:name w:val="NW"/>
    <w:basedOn w:val="NO"/>
    <w:rsid w:val="009224FC"/>
    <w:pPr>
      <w:spacing w:after="0"/>
    </w:pPr>
  </w:style>
  <w:style w:type="paragraph" w:customStyle="1" w:styleId="EW">
    <w:name w:val="EW"/>
    <w:basedOn w:val="EX"/>
    <w:rsid w:val="009224FC"/>
    <w:pPr>
      <w:spacing w:after="0"/>
    </w:pPr>
  </w:style>
  <w:style w:type="paragraph" w:customStyle="1" w:styleId="B1">
    <w:name w:val="B1"/>
    <w:basedOn w:val="a8"/>
    <w:link w:val="B1Char"/>
    <w:rsid w:val="009224FC"/>
  </w:style>
  <w:style w:type="paragraph" w:styleId="60">
    <w:name w:val="toc 6"/>
    <w:basedOn w:val="50"/>
    <w:next w:val="a"/>
    <w:semiHidden/>
    <w:rsid w:val="009224FC"/>
    <w:pPr>
      <w:ind w:left="1985" w:hanging="1985"/>
    </w:pPr>
  </w:style>
  <w:style w:type="paragraph" w:styleId="70">
    <w:name w:val="toc 7"/>
    <w:basedOn w:val="60"/>
    <w:next w:val="a"/>
    <w:semiHidden/>
    <w:rsid w:val="009224FC"/>
    <w:pPr>
      <w:ind w:left="2268" w:hanging="2268"/>
    </w:pPr>
  </w:style>
  <w:style w:type="paragraph" w:styleId="23">
    <w:name w:val="List Bullet 2"/>
    <w:basedOn w:val="a9"/>
    <w:rsid w:val="009224FC"/>
    <w:pPr>
      <w:ind w:left="851"/>
    </w:pPr>
  </w:style>
  <w:style w:type="paragraph" w:styleId="a9">
    <w:name w:val="List Bullet"/>
    <w:basedOn w:val="a8"/>
    <w:rsid w:val="009224FC"/>
  </w:style>
  <w:style w:type="paragraph" w:customStyle="1" w:styleId="EditorsNote">
    <w:name w:val="Editor's Note"/>
    <w:basedOn w:val="NO"/>
    <w:rsid w:val="009224FC"/>
    <w:rPr>
      <w:color w:val="FF0000"/>
    </w:rPr>
  </w:style>
  <w:style w:type="paragraph" w:customStyle="1" w:styleId="TH">
    <w:name w:val="TH"/>
    <w:basedOn w:val="a"/>
    <w:link w:val="THChar"/>
    <w:rsid w:val="009224FC"/>
    <w:pPr>
      <w:keepNext/>
      <w:keepLines/>
      <w:spacing w:before="60"/>
      <w:jc w:val="center"/>
    </w:pPr>
    <w:rPr>
      <w:rFonts w:ascii="Arial" w:hAnsi="Arial"/>
      <w:b/>
    </w:rPr>
  </w:style>
  <w:style w:type="paragraph" w:customStyle="1" w:styleId="ZA">
    <w:name w:val="ZA"/>
    <w:rsid w:val="009224F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224F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9224F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224F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9224FC"/>
    <w:pPr>
      <w:ind w:left="851" w:hanging="851"/>
    </w:pPr>
  </w:style>
  <w:style w:type="paragraph" w:customStyle="1" w:styleId="ZH">
    <w:name w:val="ZH"/>
    <w:rsid w:val="009224FC"/>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24FC"/>
    <w:pPr>
      <w:keepNext w:val="0"/>
      <w:spacing w:before="0" w:after="240"/>
    </w:pPr>
  </w:style>
  <w:style w:type="paragraph" w:customStyle="1" w:styleId="ZG">
    <w:name w:val="ZG"/>
    <w:rsid w:val="009224FC"/>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9224FC"/>
    <w:pPr>
      <w:ind w:left="1135"/>
    </w:pPr>
  </w:style>
  <w:style w:type="paragraph" w:styleId="24">
    <w:name w:val="List 2"/>
    <w:basedOn w:val="a8"/>
    <w:link w:val="2Char"/>
    <w:rsid w:val="009224FC"/>
    <w:pPr>
      <w:ind w:left="851"/>
    </w:pPr>
  </w:style>
  <w:style w:type="paragraph" w:styleId="32">
    <w:name w:val="List 3"/>
    <w:basedOn w:val="24"/>
    <w:rsid w:val="009224FC"/>
    <w:pPr>
      <w:ind w:left="1135"/>
    </w:pPr>
  </w:style>
  <w:style w:type="paragraph" w:styleId="41">
    <w:name w:val="List 4"/>
    <w:basedOn w:val="32"/>
    <w:rsid w:val="009224FC"/>
    <w:pPr>
      <w:ind w:left="1418"/>
    </w:pPr>
  </w:style>
  <w:style w:type="paragraph" w:styleId="51">
    <w:name w:val="List 5"/>
    <w:basedOn w:val="41"/>
    <w:rsid w:val="009224FC"/>
    <w:pPr>
      <w:ind w:left="1702"/>
    </w:pPr>
  </w:style>
  <w:style w:type="paragraph" w:styleId="42">
    <w:name w:val="List Bullet 4"/>
    <w:basedOn w:val="31"/>
    <w:rsid w:val="009224FC"/>
    <w:pPr>
      <w:ind w:left="1418"/>
    </w:pPr>
  </w:style>
  <w:style w:type="paragraph" w:styleId="52">
    <w:name w:val="List Bullet 5"/>
    <w:basedOn w:val="42"/>
    <w:rsid w:val="009224FC"/>
    <w:pPr>
      <w:ind w:left="1702"/>
    </w:pPr>
  </w:style>
  <w:style w:type="paragraph" w:customStyle="1" w:styleId="B2">
    <w:name w:val="B2"/>
    <w:basedOn w:val="24"/>
    <w:link w:val="B2Car"/>
    <w:rsid w:val="009224FC"/>
  </w:style>
  <w:style w:type="paragraph" w:customStyle="1" w:styleId="B3">
    <w:name w:val="B3"/>
    <w:basedOn w:val="32"/>
    <w:link w:val="B3Char"/>
    <w:rsid w:val="009224FC"/>
  </w:style>
  <w:style w:type="paragraph" w:customStyle="1" w:styleId="B4">
    <w:name w:val="B4"/>
    <w:basedOn w:val="41"/>
    <w:link w:val="B4Char"/>
    <w:rsid w:val="009224FC"/>
  </w:style>
  <w:style w:type="paragraph" w:customStyle="1" w:styleId="B5">
    <w:name w:val="B5"/>
    <w:basedOn w:val="51"/>
    <w:rsid w:val="009224FC"/>
  </w:style>
  <w:style w:type="paragraph" w:customStyle="1" w:styleId="ZTD">
    <w:name w:val="ZTD"/>
    <w:basedOn w:val="ZB"/>
    <w:rsid w:val="009224FC"/>
    <w:pPr>
      <w:framePr w:hRule="auto" w:wrap="notBeside" w:y="852"/>
    </w:pPr>
    <w:rPr>
      <w:i w:val="0"/>
      <w:sz w:val="40"/>
    </w:rPr>
  </w:style>
  <w:style w:type="paragraph" w:customStyle="1" w:styleId="ZV">
    <w:name w:val="ZV"/>
    <w:basedOn w:val="ZU"/>
    <w:rsid w:val="009224FC"/>
    <w:pPr>
      <w:framePr w:wrap="notBeside" w:y="16161"/>
    </w:pPr>
  </w:style>
  <w:style w:type="paragraph" w:styleId="aa">
    <w:name w:val="index heading"/>
    <w:basedOn w:val="a"/>
    <w:next w:val="a"/>
    <w:semiHidden/>
    <w:rsid w:val="009224FC"/>
    <w:pPr>
      <w:pBdr>
        <w:top w:val="single" w:sz="12" w:space="0" w:color="auto"/>
      </w:pBdr>
      <w:spacing w:before="360" w:after="240"/>
    </w:pPr>
    <w:rPr>
      <w:b/>
      <w:i/>
      <w:sz w:val="26"/>
    </w:rPr>
  </w:style>
  <w:style w:type="paragraph" w:customStyle="1" w:styleId="TabList">
    <w:name w:val="TabList"/>
    <w:basedOn w:val="a"/>
    <w:rsid w:val="009224FC"/>
    <w:pPr>
      <w:tabs>
        <w:tab w:val="left" w:pos="1134"/>
      </w:tabs>
      <w:spacing w:after="0"/>
    </w:pPr>
    <w:rPr>
      <w:rFonts w:eastAsia="MS Mincho"/>
    </w:rPr>
  </w:style>
  <w:style w:type="character" w:customStyle="1" w:styleId="Guidance">
    <w:name w:val="Guidance"/>
    <w:rsid w:val="009224FC"/>
    <w:rPr>
      <w:i/>
      <w:color w:val="0000FF"/>
    </w:rPr>
  </w:style>
  <w:style w:type="character" w:styleId="ab">
    <w:name w:val="Hyperlink"/>
    <w:rsid w:val="009224FC"/>
    <w:rPr>
      <w:color w:val="0000FF"/>
      <w:u w:val="single"/>
    </w:rPr>
  </w:style>
  <w:style w:type="paragraph" w:styleId="ac">
    <w:name w:val="caption"/>
    <w:basedOn w:val="a"/>
    <w:next w:val="a"/>
    <w:qFormat/>
    <w:rsid w:val="009224FC"/>
    <w:pPr>
      <w:spacing w:before="120" w:after="120"/>
    </w:pPr>
    <w:rPr>
      <w:rFonts w:eastAsia="MS Mincho"/>
      <w:b/>
    </w:rPr>
  </w:style>
  <w:style w:type="paragraph" w:customStyle="1" w:styleId="tabletext">
    <w:name w:val="table text"/>
    <w:basedOn w:val="a"/>
    <w:next w:val="table"/>
    <w:rsid w:val="009224FC"/>
    <w:pPr>
      <w:spacing w:after="0"/>
    </w:pPr>
    <w:rPr>
      <w:rFonts w:eastAsia="MS Mincho"/>
      <w:i/>
    </w:rPr>
  </w:style>
  <w:style w:type="paragraph" w:customStyle="1" w:styleId="table">
    <w:name w:val="table"/>
    <w:basedOn w:val="a"/>
    <w:next w:val="a"/>
    <w:rsid w:val="009224FC"/>
    <w:pPr>
      <w:spacing w:after="0"/>
      <w:jc w:val="center"/>
    </w:pPr>
    <w:rPr>
      <w:rFonts w:eastAsia="MS Mincho"/>
      <w:lang w:val="en-US"/>
    </w:rPr>
  </w:style>
  <w:style w:type="paragraph" w:styleId="ad">
    <w:name w:val="Body Text"/>
    <w:basedOn w:val="a"/>
    <w:rsid w:val="009224FC"/>
    <w:pPr>
      <w:widowControl w:val="0"/>
      <w:spacing w:after="120"/>
    </w:pPr>
    <w:rPr>
      <w:rFonts w:eastAsia="MS Mincho"/>
      <w:sz w:val="24"/>
      <w:lang w:val="en-US"/>
    </w:rPr>
  </w:style>
  <w:style w:type="paragraph" w:customStyle="1" w:styleId="HE">
    <w:name w:val="HE"/>
    <w:basedOn w:val="a"/>
    <w:rsid w:val="009224FC"/>
    <w:pPr>
      <w:spacing w:after="0"/>
    </w:pPr>
    <w:rPr>
      <w:rFonts w:eastAsia="MS Mincho"/>
      <w:b/>
    </w:rPr>
  </w:style>
  <w:style w:type="paragraph" w:styleId="ae">
    <w:name w:val="Plain Text"/>
    <w:basedOn w:val="a"/>
    <w:rsid w:val="009224FC"/>
    <w:pPr>
      <w:spacing w:after="0"/>
    </w:pPr>
    <w:rPr>
      <w:rFonts w:ascii="Courier New" w:hAnsi="Courier New"/>
      <w:lang w:val="en-US"/>
    </w:rPr>
  </w:style>
  <w:style w:type="paragraph" w:customStyle="1" w:styleId="text">
    <w:name w:val="text"/>
    <w:basedOn w:val="a"/>
    <w:rsid w:val="009224FC"/>
    <w:pPr>
      <w:widowControl w:val="0"/>
      <w:spacing w:after="240"/>
      <w:jc w:val="both"/>
    </w:pPr>
    <w:rPr>
      <w:sz w:val="24"/>
      <w:lang w:val="en-AU"/>
    </w:rPr>
  </w:style>
  <w:style w:type="paragraph" w:styleId="af">
    <w:name w:val="Document Map"/>
    <w:basedOn w:val="a"/>
    <w:semiHidden/>
    <w:rsid w:val="009224FC"/>
    <w:pPr>
      <w:shd w:val="clear" w:color="auto" w:fill="000080"/>
    </w:pPr>
    <w:rPr>
      <w:rFonts w:ascii="Tahoma" w:hAnsi="Tahoma"/>
    </w:rPr>
  </w:style>
  <w:style w:type="paragraph" w:customStyle="1" w:styleId="Reference">
    <w:name w:val="Reference"/>
    <w:basedOn w:val="EX"/>
    <w:rsid w:val="009224FC"/>
    <w:pPr>
      <w:numPr>
        <w:numId w:val="2"/>
      </w:numPr>
    </w:pPr>
  </w:style>
  <w:style w:type="paragraph" w:customStyle="1" w:styleId="berschrift1H1">
    <w:name w:val="Überschrift 1.H1"/>
    <w:basedOn w:val="a"/>
    <w:next w:val="a"/>
    <w:rsid w:val="009224FC"/>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sid w:val="009224FC"/>
    <w:rPr>
      <w:rFonts w:ascii="Arial" w:hAnsi="Arial"/>
      <w:lang w:val="en-GB" w:eastAsia="en-US"/>
    </w:rPr>
  </w:style>
  <w:style w:type="paragraph" w:customStyle="1" w:styleId="textintend1">
    <w:name w:val="text intend 1"/>
    <w:basedOn w:val="text"/>
    <w:rsid w:val="009224FC"/>
    <w:pPr>
      <w:widowControl/>
      <w:numPr>
        <w:numId w:val="3"/>
      </w:numPr>
      <w:spacing w:after="120"/>
    </w:pPr>
    <w:rPr>
      <w:rFonts w:eastAsia="MS Mincho"/>
      <w:lang w:val="en-US"/>
    </w:rPr>
  </w:style>
  <w:style w:type="paragraph" w:customStyle="1" w:styleId="textintend2">
    <w:name w:val="text intend 2"/>
    <w:basedOn w:val="text"/>
    <w:rsid w:val="009224FC"/>
    <w:pPr>
      <w:widowControl/>
      <w:numPr>
        <w:numId w:val="4"/>
      </w:numPr>
      <w:spacing w:after="120"/>
    </w:pPr>
    <w:rPr>
      <w:rFonts w:eastAsia="MS Mincho"/>
      <w:lang w:val="en-US"/>
    </w:rPr>
  </w:style>
  <w:style w:type="paragraph" w:customStyle="1" w:styleId="textintend3">
    <w:name w:val="text intend 3"/>
    <w:basedOn w:val="text"/>
    <w:rsid w:val="009224FC"/>
    <w:pPr>
      <w:widowControl/>
      <w:numPr>
        <w:numId w:val="5"/>
      </w:numPr>
      <w:spacing w:after="120"/>
    </w:pPr>
    <w:rPr>
      <w:rFonts w:eastAsia="MS Mincho"/>
      <w:lang w:val="en-US"/>
    </w:rPr>
  </w:style>
  <w:style w:type="paragraph" w:customStyle="1" w:styleId="normalpuce">
    <w:name w:val="normal puce"/>
    <w:basedOn w:val="a"/>
    <w:rsid w:val="009224FC"/>
    <w:pPr>
      <w:widowControl w:val="0"/>
      <w:numPr>
        <w:numId w:val="6"/>
      </w:numPr>
      <w:spacing w:before="60" w:after="60"/>
      <w:jc w:val="both"/>
    </w:pPr>
    <w:rPr>
      <w:rFonts w:eastAsia="MS Mincho"/>
    </w:rPr>
  </w:style>
  <w:style w:type="paragraph" w:styleId="af0">
    <w:name w:val="Body Text Indent"/>
    <w:basedOn w:val="a"/>
    <w:rsid w:val="009224FC"/>
    <w:pPr>
      <w:spacing w:before="240" w:after="0"/>
      <w:ind w:left="360"/>
      <w:jc w:val="both"/>
    </w:pPr>
    <w:rPr>
      <w:i/>
      <w:sz w:val="22"/>
    </w:rPr>
  </w:style>
  <w:style w:type="character" w:styleId="af1">
    <w:name w:val="page number"/>
    <w:basedOn w:val="a0"/>
    <w:rsid w:val="009224FC"/>
  </w:style>
  <w:style w:type="paragraph" w:styleId="af2">
    <w:name w:val="annotation text"/>
    <w:basedOn w:val="a"/>
    <w:semiHidden/>
    <w:rsid w:val="009224FC"/>
    <w:pPr>
      <w:spacing w:before="120" w:after="0"/>
    </w:pPr>
    <w:rPr>
      <w:lang w:val="en-US"/>
    </w:rPr>
  </w:style>
  <w:style w:type="paragraph" w:styleId="25">
    <w:name w:val="Body Text 2"/>
    <w:basedOn w:val="a"/>
    <w:rsid w:val="009224FC"/>
    <w:pPr>
      <w:spacing w:after="0"/>
      <w:jc w:val="both"/>
    </w:pPr>
    <w:rPr>
      <w:sz w:val="24"/>
      <w:lang w:val="en-US"/>
    </w:rPr>
  </w:style>
  <w:style w:type="paragraph" w:customStyle="1" w:styleId="para">
    <w:name w:val="para"/>
    <w:basedOn w:val="a"/>
    <w:rsid w:val="009224FC"/>
    <w:pPr>
      <w:spacing w:after="240"/>
      <w:jc w:val="both"/>
    </w:pPr>
    <w:rPr>
      <w:rFonts w:ascii="Helvetica" w:hAnsi="Helvetica"/>
    </w:rPr>
  </w:style>
  <w:style w:type="character" w:customStyle="1" w:styleId="MTEquationSection">
    <w:name w:val="MTEquationSection"/>
    <w:rsid w:val="009224FC"/>
    <w:rPr>
      <w:noProof w:val="0"/>
      <w:vanish w:val="0"/>
      <w:color w:val="FF0000"/>
      <w:lang w:eastAsia="en-US"/>
    </w:rPr>
  </w:style>
  <w:style w:type="paragraph" w:customStyle="1" w:styleId="MTDisplayEquation">
    <w:name w:val="MTDisplayEquation"/>
    <w:basedOn w:val="a"/>
    <w:rsid w:val="009224FC"/>
    <w:pPr>
      <w:tabs>
        <w:tab w:val="center" w:pos="4820"/>
        <w:tab w:val="right" w:pos="9640"/>
      </w:tabs>
    </w:pPr>
  </w:style>
  <w:style w:type="character" w:styleId="af3">
    <w:name w:val="FollowedHyperlink"/>
    <w:rsid w:val="009224FC"/>
    <w:rPr>
      <w:color w:val="800080"/>
      <w:u w:val="single"/>
    </w:rPr>
  </w:style>
  <w:style w:type="paragraph" w:styleId="26">
    <w:name w:val="Body Text Indent 2"/>
    <w:basedOn w:val="a"/>
    <w:rsid w:val="009224FC"/>
    <w:pPr>
      <w:ind w:left="568" w:hanging="568"/>
    </w:pPr>
  </w:style>
  <w:style w:type="paragraph" w:customStyle="1" w:styleId="12">
    <w:name w:val="목록1"/>
    <w:basedOn w:val="a"/>
    <w:rsid w:val="009224FC"/>
    <w:pPr>
      <w:spacing w:before="120" w:after="0" w:line="280" w:lineRule="atLeast"/>
      <w:ind w:left="360" w:hanging="360"/>
      <w:jc w:val="both"/>
    </w:pPr>
    <w:rPr>
      <w:rFonts w:ascii="Bookman" w:hAnsi="Bookman"/>
      <w:lang w:val="en-US"/>
    </w:rPr>
  </w:style>
  <w:style w:type="paragraph" w:styleId="33">
    <w:name w:val="Body Text 3"/>
    <w:basedOn w:val="a"/>
    <w:rsid w:val="009224FC"/>
    <w:rPr>
      <w:b/>
      <w:i/>
      <w:lang w:val="en-US"/>
    </w:rPr>
  </w:style>
  <w:style w:type="table" w:styleId="af4">
    <w:name w:val="Table Grid"/>
    <w:basedOn w:val="a1"/>
    <w:rsid w:val="009224FC"/>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sid w:val="009224FC"/>
    <w:rPr>
      <w:rFonts w:ascii="Tahoma" w:hAnsi="Tahoma" w:cs="Tahoma"/>
      <w:sz w:val="16"/>
      <w:szCs w:val="16"/>
    </w:rPr>
  </w:style>
  <w:style w:type="character" w:styleId="af6">
    <w:name w:val="annotation reference"/>
    <w:semiHidden/>
    <w:rsid w:val="009224FC"/>
    <w:rPr>
      <w:sz w:val="16"/>
      <w:szCs w:val="16"/>
    </w:rPr>
  </w:style>
  <w:style w:type="paragraph" w:styleId="af7">
    <w:name w:val="annotation subject"/>
    <w:basedOn w:val="af2"/>
    <w:next w:val="af2"/>
    <w:semiHidden/>
    <w:rsid w:val="009224FC"/>
    <w:pPr>
      <w:spacing w:before="0" w:after="180"/>
    </w:pPr>
    <w:rPr>
      <w:b/>
      <w:bCs/>
      <w:lang w:val="en-GB"/>
    </w:rPr>
  </w:style>
  <w:style w:type="paragraph" w:styleId="af8">
    <w:name w:val="Title"/>
    <w:basedOn w:val="a"/>
    <w:next w:val="a"/>
    <w:link w:val="Char2"/>
    <w:qFormat/>
    <w:rsid w:val="009224FC"/>
    <w:pPr>
      <w:spacing w:before="240" w:after="120"/>
      <w:jc w:val="center"/>
      <w:outlineLvl w:val="0"/>
    </w:pPr>
    <w:rPr>
      <w:rFonts w:ascii="Malgun Gothic" w:eastAsia="Dotum" w:hAnsi="Malgun Gothic"/>
      <w:b/>
      <w:bCs/>
      <w:sz w:val="32"/>
      <w:szCs w:val="32"/>
    </w:rPr>
  </w:style>
  <w:style w:type="character" w:customStyle="1" w:styleId="Char2">
    <w:name w:val="标题 Char"/>
    <w:link w:val="af8"/>
    <w:rsid w:val="009224FC"/>
    <w:rPr>
      <w:rFonts w:ascii="Malgun Gothic" w:eastAsia="Dotum" w:hAnsi="Malgun Gothic" w:cs="Times New Roman"/>
      <w:b/>
      <w:bCs/>
      <w:sz w:val="32"/>
      <w:szCs w:val="32"/>
      <w:lang w:val="en-GB" w:eastAsia="en-US"/>
    </w:rPr>
  </w:style>
  <w:style w:type="character" w:customStyle="1" w:styleId="B1Char">
    <w:name w:val="B1 Char"/>
    <w:link w:val="B1"/>
    <w:rsid w:val="009224FC"/>
    <w:rPr>
      <w:rFonts w:ascii="Times New Roman" w:hAnsi="Times New Roman"/>
      <w:lang w:val="en-GB" w:eastAsia="en-US"/>
    </w:rPr>
  </w:style>
  <w:style w:type="paragraph" w:customStyle="1" w:styleId="CRCoverPage">
    <w:name w:val="CR Cover Page"/>
    <w:rsid w:val="009224FC"/>
    <w:pPr>
      <w:spacing w:after="120"/>
    </w:pPr>
    <w:rPr>
      <w:rFonts w:ascii="Arial" w:eastAsia="MS Mincho" w:hAnsi="Arial"/>
      <w:lang w:val="en-GB" w:eastAsia="en-US"/>
    </w:rPr>
  </w:style>
  <w:style w:type="character" w:customStyle="1" w:styleId="B2Car">
    <w:name w:val="B2 Car"/>
    <w:link w:val="B2"/>
    <w:rsid w:val="009224FC"/>
    <w:rPr>
      <w:rFonts w:ascii="Times New Roman" w:hAnsi="Times New Roman"/>
      <w:lang w:val="en-GB" w:eastAsia="en-US"/>
    </w:rPr>
  </w:style>
  <w:style w:type="character" w:customStyle="1" w:styleId="TALCar">
    <w:name w:val="TAL Car"/>
    <w:link w:val="TAL"/>
    <w:rsid w:val="009224FC"/>
    <w:rPr>
      <w:rFonts w:ascii="Arial" w:hAnsi="Arial"/>
      <w:sz w:val="18"/>
      <w:lang w:val="en-GB" w:eastAsia="en-US"/>
    </w:rPr>
  </w:style>
  <w:style w:type="paragraph" w:styleId="af9">
    <w:name w:val="Normal (Web)"/>
    <w:basedOn w:val="a"/>
    <w:rsid w:val="009224FC"/>
    <w:pPr>
      <w:spacing w:before="100" w:beforeAutospacing="1" w:after="100" w:afterAutospacing="1"/>
    </w:pPr>
    <w:rPr>
      <w:sz w:val="24"/>
      <w:szCs w:val="24"/>
      <w:lang w:val="fr-FR" w:eastAsia="ko-KR"/>
    </w:rPr>
  </w:style>
  <w:style w:type="character" w:customStyle="1" w:styleId="msoins0">
    <w:name w:val="msoins"/>
    <w:basedOn w:val="a0"/>
    <w:rsid w:val="009224FC"/>
  </w:style>
  <w:style w:type="character" w:customStyle="1" w:styleId="B2Char">
    <w:name w:val="B2 Char"/>
    <w:rsid w:val="009224FC"/>
    <w:rPr>
      <w:rFonts w:eastAsia="MS Mincho"/>
      <w:lang w:val="en-GB" w:eastAsia="ja-JP" w:bidi="ar-SA"/>
    </w:rPr>
  </w:style>
  <w:style w:type="character" w:customStyle="1" w:styleId="B3Char">
    <w:name w:val="B3 Char"/>
    <w:link w:val="B3"/>
    <w:rsid w:val="009224FC"/>
    <w:rPr>
      <w:rFonts w:ascii="Times New Roman" w:hAnsi="Times New Roman"/>
      <w:lang w:val="en-GB" w:eastAsia="en-US"/>
    </w:rPr>
  </w:style>
  <w:style w:type="paragraph" w:customStyle="1" w:styleId="Char3">
    <w:name w:val="Char"/>
    <w:basedOn w:val="a"/>
    <w:next w:val="a"/>
    <w:semiHidden/>
    <w:rsid w:val="009224FC"/>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sid w:val="009224FC"/>
    <w:rPr>
      <w:lang w:val="en-GB" w:eastAsia="en-US" w:bidi="ar-SA"/>
    </w:rPr>
  </w:style>
  <w:style w:type="character" w:customStyle="1" w:styleId="B3Char2">
    <w:name w:val="B3 Char2"/>
    <w:rsid w:val="009224FC"/>
    <w:rPr>
      <w:lang w:val="en-GB" w:eastAsia="en-US" w:bidi="ar-SA"/>
    </w:rPr>
  </w:style>
  <w:style w:type="paragraph" w:customStyle="1" w:styleId="Doc-text2">
    <w:name w:val="Doc-text2"/>
    <w:basedOn w:val="a"/>
    <w:link w:val="Doc-text2Char"/>
    <w:qFormat/>
    <w:rsid w:val="009224F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224FC"/>
    <w:rPr>
      <w:rFonts w:ascii="Arial" w:eastAsia="MS Mincho" w:hAnsi="Arial"/>
      <w:szCs w:val="24"/>
      <w:lang w:val="en-GB" w:eastAsia="en-GB"/>
    </w:rPr>
  </w:style>
  <w:style w:type="paragraph" w:customStyle="1" w:styleId="Doc-title">
    <w:name w:val="Doc-title"/>
    <w:basedOn w:val="a"/>
    <w:next w:val="a"/>
    <w:link w:val="Doc-titleChar"/>
    <w:rsid w:val="009224FC"/>
    <w:pPr>
      <w:spacing w:after="0"/>
      <w:ind w:left="1260" w:hanging="1260"/>
    </w:pPr>
    <w:rPr>
      <w:rFonts w:ascii="Arial" w:eastAsia="MS Mincho" w:hAnsi="Arial"/>
      <w:szCs w:val="24"/>
      <w:lang w:eastAsia="en-GB"/>
    </w:rPr>
  </w:style>
  <w:style w:type="character" w:customStyle="1" w:styleId="Doc-titleChar">
    <w:name w:val="Doc-title Char"/>
    <w:link w:val="Doc-title"/>
    <w:rsid w:val="009224FC"/>
    <w:rPr>
      <w:rFonts w:ascii="Arial" w:eastAsia="MS Mincho" w:hAnsi="Arial"/>
      <w:szCs w:val="24"/>
      <w:lang w:val="en-GB" w:eastAsia="en-GB"/>
    </w:rPr>
  </w:style>
  <w:style w:type="character" w:customStyle="1" w:styleId="B1Zchn">
    <w:name w:val="B1 Zchn"/>
    <w:rsid w:val="009224FC"/>
    <w:rPr>
      <w:rFonts w:eastAsia="SimSun"/>
      <w:lang w:val="en-GB" w:eastAsia="en-US" w:bidi="ar-SA"/>
    </w:rPr>
  </w:style>
  <w:style w:type="character" w:customStyle="1" w:styleId="NOChar">
    <w:name w:val="NO Char"/>
    <w:link w:val="NO"/>
    <w:rsid w:val="009224FC"/>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rsid w:val="009224FC"/>
    <w:rPr>
      <w:rFonts w:ascii="Arial" w:hAnsi="Arial"/>
      <w:b/>
      <w:noProof/>
      <w:sz w:val="18"/>
      <w:lang w:val="en-US" w:eastAsia="en-US" w:bidi="ar-SA"/>
    </w:rPr>
  </w:style>
  <w:style w:type="paragraph" w:customStyle="1" w:styleId="INDENT1">
    <w:name w:val="INDENT1"/>
    <w:basedOn w:val="a"/>
    <w:rsid w:val="009224FC"/>
    <w:pPr>
      <w:ind w:left="851"/>
    </w:pPr>
  </w:style>
  <w:style w:type="paragraph" w:customStyle="1" w:styleId="INDENT2">
    <w:name w:val="INDENT2"/>
    <w:basedOn w:val="a"/>
    <w:rsid w:val="009224FC"/>
    <w:pPr>
      <w:ind w:left="1135" w:hanging="284"/>
    </w:pPr>
  </w:style>
  <w:style w:type="paragraph" w:customStyle="1" w:styleId="INDENT3">
    <w:name w:val="INDENT3"/>
    <w:basedOn w:val="a"/>
    <w:rsid w:val="009224FC"/>
    <w:pPr>
      <w:ind w:left="1701" w:hanging="567"/>
    </w:pPr>
  </w:style>
  <w:style w:type="paragraph" w:customStyle="1" w:styleId="FigureTitle">
    <w:name w:val="Figure_Title"/>
    <w:basedOn w:val="a"/>
    <w:next w:val="a"/>
    <w:rsid w:val="009224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224FC"/>
    <w:pPr>
      <w:keepNext/>
      <w:keepLines/>
    </w:pPr>
    <w:rPr>
      <w:b/>
    </w:rPr>
  </w:style>
  <w:style w:type="paragraph" w:customStyle="1" w:styleId="enumlev2">
    <w:name w:val="enumlev2"/>
    <w:basedOn w:val="a"/>
    <w:rsid w:val="009224F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224FC"/>
    <w:pPr>
      <w:keepNext/>
      <w:keepLines/>
      <w:spacing w:before="240"/>
      <w:ind w:left="1418"/>
    </w:pPr>
    <w:rPr>
      <w:rFonts w:ascii="Arial" w:hAnsi="Arial"/>
      <w:b/>
      <w:sz w:val="36"/>
      <w:lang w:val="en-US"/>
    </w:rPr>
  </w:style>
  <w:style w:type="paragraph" w:customStyle="1" w:styleId="TAJ">
    <w:name w:val="TAJ"/>
    <w:basedOn w:val="TH"/>
    <w:rsid w:val="009224FC"/>
  </w:style>
  <w:style w:type="character" w:customStyle="1" w:styleId="Char1">
    <w:name w:val="列表 Char"/>
    <w:link w:val="a8"/>
    <w:rsid w:val="009224FC"/>
    <w:rPr>
      <w:rFonts w:ascii="Times New Roman" w:hAnsi="Times New Roman"/>
      <w:lang w:val="en-GB" w:eastAsia="en-US"/>
    </w:rPr>
  </w:style>
  <w:style w:type="character" w:customStyle="1" w:styleId="2Char">
    <w:name w:val="列表 2 Char"/>
    <w:basedOn w:val="Char1"/>
    <w:link w:val="24"/>
    <w:rsid w:val="009224FC"/>
    <w:rPr>
      <w:rFonts w:ascii="Times New Roman" w:hAnsi="Times New Roman"/>
      <w:lang w:val="en-GB" w:eastAsia="en-US"/>
    </w:rPr>
  </w:style>
  <w:style w:type="paragraph" w:customStyle="1" w:styleId="TL">
    <w:name w:val="TL"/>
    <w:basedOn w:val="a"/>
    <w:rsid w:val="009224FC"/>
    <w:pPr>
      <w:spacing w:after="0"/>
    </w:pPr>
    <w:rPr>
      <w:snapToGrid w:val="0"/>
      <w:lang w:val="en-AU"/>
    </w:rPr>
  </w:style>
  <w:style w:type="table" w:customStyle="1" w:styleId="TableGrid1">
    <w:name w:val="Table Grid1"/>
    <w:basedOn w:val="a1"/>
    <w:next w:val="af4"/>
    <w:rsid w:val="009224F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rsid w:val="009224FC"/>
  </w:style>
  <w:style w:type="paragraph" w:customStyle="1" w:styleId="CharCharCharChar">
    <w:name w:val="Char Char Char Char"/>
    <w:basedOn w:val="a"/>
    <w:rsid w:val="009224FC"/>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rsid w:val="009224FC"/>
    <w:pPr>
      <w:overflowPunct w:val="0"/>
      <w:autoSpaceDE w:val="0"/>
      <w:autoSpaceDN w:val="0"/>
      <w:adjustRightInd w:val="0"/>
      <w:ind w:left="720"/>
      <w:contextualSpacing/>
      <w:textAlignment w:val="baseline"/>
    </w:pPr>
    <w:rPr>
      <w:rFonts w:eastAsia="Malgun Gothic"/>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1432D3"/>
    <w:rPr>
      <w:rFonts w:ascii="Times New Roman" w:eastAsia="Malgun Gothic"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页脚 Char"/>
    <w:link w:val="a4"/>
    <w:rsid w:val="00213416"/>
    <w:rPr>
      <w:rFonts w:ascii="Arial" w:hAnsi="Arial"/>
      <w:b/>
      <w:i/>
      <w:noProof/>
      <w:sz w:val="18"/>
      <w:lang w:eastAsia="en-US"/>
    </w:rPr>
  </w:style>
  <w:style w:type="character" w:customStyle="1" w:styleId="highlight">
    <w:name w:val="highlight"/>
    <w:basedOn w:val="a0"/>
    <w:rsid w:val="00921934"/>
  </w:style>
  <w:style w:type="character" w:customStyle="1" w:styleId="apple-converted-space">
    <w:name w:val="apple-converted-space"/>
    <w:basedOn w:val="a0"/>
    <w:rsid w:val="009219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9180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71617-68A8-473A-8DA3-4F0F3C29A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1770</TotalTime>
  <Pages>2</Pages>
  <Words>832</Words>
  <Characters>4743</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China Telecom</Company>
  <LinksUpToDate>false</LinksUpToDate>
  <CharactersWithSpaces>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#96</dc:title>
  <dc:creator>Da WANG</dc:creator>
  <cp:lastModifiedBy>x230</cp:lastModifiedBy>
  <cp:revision>28</cp:revision>
  <cp:lastPrinted>2001-10-10T00:58:00Z</cp:lastPrinted>
  <dcterms:created xsi:type="dcterms:W3CDTF">2016-11-01T07:06:00Z</dcterms:created>
  <dcterms:modified xsi:type="dcterms:W3CDTF">2016-11-04T11:26:00Z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